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12" w:rsidRDefault="008B1912" w:rsidP="008B1912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2C01764" wp14:editId="5E4E361C">
            <wp:extent cx="2275027" cy="925742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B Logo CMYK - TIRI - Black tex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811" cy="93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912" w:rsidRPr="00CB63AC" w:rsidRDefault="008B1912" w:rsidP="008B1912">
      <w:pPr>
        <w:rPr>
          <w:u w:val="single"/>
        </w:rPr>
      </w:pPr>
      <w:r>
        <w:rPr>
          <w:u w:val="single"/>
        </w:rPr>
        <w:t>2017-18</w:t>
      </w:r>
      <w:r w:rsidRPr="00CB63AC">
        <w:rPr>
          <w:u w:val="single"/>
        </w:rPr>
        <w:t xml:space="preserve"> Annual Report </w:t>
      </w:r>
      <w:proofErr w:type="gramStart"/>
      <w:r w:rsidRPr="00CB63AC">
        <w:rPr>
          <w:u w:val="single"/>
        </w:rPr>
        <w:t>-  UUK</w:t>
      </w:r>
      <w:proofErr w:type="gramEnd"/>
      <w:r w:rsidRPr="00CB63AC">
        <w:rPr>
          <w:u w:val="single"/>
        </w:rPr>
        <w:t xml:space="preserve"> Concordat to Support Research Integrity</w:t>
      </w:r>
    </w:p>
    <w:p w:rsidR="008B1912" w:rsidRPr="00F55EAA" w:rsidRDefault="008B1912" w:rsidP="008B1912">
      <w:pPr>
        <w:rPr>
          <w:b/>
        </w:rPr>
      </w:pPr>
      <w:r w:rsidRPr="00F55EAA">
        <w:rPr>
          <w:b/>
        </w:rPr>
        <w:t xml:space="preserve">The University of Bolton supports the Universities UK Concordat to Support Research Integrity </w:t>
      </w:r>
    </w:p>
    <w:p w:rsidR="008B1912" w:rsidRDefault="008B1912" w:rsidP="008B1912">
      <w:r>
        <w:t xml:space="preserve">The UUK concordat seeks to provide a comprehensive national framework for good research conduct and its governance. As signatories to and supporters of the concordat to support research integrity, we are committed </w:t>
      </w:r>
      <w:proofErr w:type="gramStart"/>
      <w:r>
        <w:t>to</w:t>
      </w:r>
      <w:proofErr w:type="gramEnd"/>
      <w:r>
        <w:t>:</w:t>
      </w:r>
    </w:p>
    <w:p w:rsidR="008B1912" w:rsidRDefault="008B1912" w:rsidP="008B1912">
      <w:pPr>
        <w:pStyle w:val="ListParagraph"/>
        <w:numPr>
          <w:ilvl w:val="0"/>
          <w:numId w:val="1"/>
        </w:numPr>
        <w:spacing w:after="160" w:line="259" w:lineRule="auto"/>
      </w:pPr>
      <w:r>
        <w:t>maintaining the highest standards of rigour and integrity in all aspects of research</w:t>
      </w:r>
    </w:p>
    <w:p w:rsidR="008B1912" w:rsidRDefault="008B1912" w:rsidP="008B1912">
      <w:pPr>
        <w:pStyle w:val="ListParagraph"/>
        <w:numPr>
          <w:ilvl w:val="0"/>
          <w:numId w:val="1"/>
        </w:numPr>
        <w:spacing w:after="160" w:line="259" w:lineRule="auto"/>
      </w:pPr>
      <w:r>
        <w:t>ensuring that research is conducted according to appropriate ethical, legal and professional frameworks, obligations and standards</w:t>
      </w:r>
    </w:p>
    <w:p w:rsidR="008B1912" w:rsidRDefault="008B1912" w:rsidP="008B1912">
      <w:pPr>
        <w:pStyle w:val="ListParagraph"/>
        <w:numPr>
          <w:ilvl w:val="0"/>
          <w:numId w:val="1"/>
        </w:numPr>
        <w:spacing w:after="160" w:line="259" w:lineRule="auto"/>
      </w:pPr>
      <w:r>
        <w:t>supporting a research environment that is underpinned by a culture of integrity and based on good governance, best practice and support for the development of researchers</w:t>
      </w:r>
    </w:p>
    <w:p w:rsidR="008B1912" w:rsidRDefault="008B1912" w:rsidP="008B1912">
      <w:pPr>
        <w:pStyle w:val="ListParagraph"/>
        <w:numPr>
          <w:ilvl w:val="0"/>
          <w:numId w:val="1"/>
        </w:numPr>
        <w:spacing w:after="160" w:line="259" w:lineRule="auto"/>
      </w:pPr>
      <w:r>
        <w:t>using transparent, robust and fair processes to deal with allegations of research misconduct should they arise</w:t>
      </w:r>
    </w:p>
    <w:p w:rsidR="008B1912" w:rsidRDefault="008B1912" w:rsidP="008B1912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 working together to strengthen the integrity of research and to reviewing progress regularly and openly</w:t>
      </w:r>
    </w:p>
    <w:p w:rsidR="008B1912" w:rsidRDefault="008B1912" w:rsidP="008B1912">
      <w:r>
        <w:t xml:space="preserve">The full supporting document </w:t>
      </w:r>
      <w:proofErr w:type="gramStart"/>
      <w:r>
        <w:t>can be found</w:t>
      </w:r>
      <w:proofErr w:type="gramEnd"/>
      <w:r>
        <w:t xml:space="preserve"> here:</w:t>
      </w:r>
    </w:p>
    <w:p w:rsidR="008B1912" w:rsidRDefault="008B1912" w:rsidP="008B1912">
      <w:hyperlink r:id="rId6" w:history="1">
        <w:r w:rsidRPr="00183261">
          <w:rPr>
            <w:rStyle w:val="Hyperlink"/>
          </w:rPr>
          <w:t>http://www.universitiesuk.ac.uk/policy-and-analysis/reports/Documents/2012/the-concordat-to-support-research-integrity.pdf</w:t>
        </w:r>
      </w:hyperlink>
    </w:p>
    <w:p w:rsidR="008B1912" w:rsidRPr="00F55EAA" w:rsidRDefault="008B1912" w:rsidP="008B1912">
      <w:pPr>
        <w:rPr>
          <w:b/>
        </w:rPr>
      </w:pPr>
      <w:r w:rsidRPr="00F55EAA">
        <w:rPr>
          <w:b/>
        </w:rPr>
        <w:t>Formal Investigations of Research Misconduct</w:t>
      </w:r>
      <w:r>
        <w:rPr>
          <w:b/>
        </w:rPr>
        <w:t xml:space="preserve"> in the Context of the Concordat</w:t>
      </w:r>
      <w:r w:rsidRPr="00F55EAA">
        <w:rPr>
          <w:b/>
        </w:rPr>
        <w:t>.</w:t>
      </w:r>
    </w:p>
    <w:p w:rsidR="008B1912" w:rsidRDefault="008B1912" w:rsidP="008B1912">
      <w:r>
        <w:t>In 2017-18 (August 17 to July 18) there were no reports or investigations of research misconduct at the University of Bolton.</w:t>
      </w:r>
    </w:p>
    <w:p w:rsidR="008B1912" w:rsidRPr="00F55EAA" w:rsidRDefault="008B1912" w:rsidP="008B1912">
      <w:pPr>
        <w:rPr>
          <w:b/>
        </w:rPr>
      </w:pPr>
      <w:r w:rsidRPr="00F55EAA">
        <w:rPr>
          <w:b/>
        </w:rPr>
        <w:t>Point of contact for further information on matters of research integrity, the UUK Concordat and related matters:</w:t>
      </w:r>
    </w:p>
    <w:p w:rsidR="008B1912" w:rsidRDefault="008B1912" w:rsidP="008B1912">
      <w:r>
        <w:t xml:space="preserve">Dr Andy Graham, Executive Dean, Research and Graduate School, University of Bolton, 01204 903220, </w:t>
      </w:r>
      <w:hyperlink r:id="rId7" w:history="1">
        <w:r w:rsidRPr="00183261">
          <w:rPr>
            <w:rStyle w:val="Hyperlink"/>
          </w:rPr>
          <w:t>a.graham@bolton.ac.uk</w:t>
        </w:r>
      </w:hyperlink>
    </w:p>
    <w:p w:rsidR="008B1912" w:rsidRDefault="008B1912" w:rsidP="008B1912">
      <w:pPr>
        <w:rPr>
          <w:b/>
        </w:rPr>
      </w:pPr>
      <w:r w:rsidRPr="004B752C">
        <w:rPr>
          <w:b/>
        </w:rPr>
        <w:t xml:space="preserve">Any person wishing to raise concerns about the integrity of research </w:t>
      </w:r>
      <w:proofErr w:type="gramStart"/>
      <w:r w:rsidRPr="004B752C">
        <w:rPr>
          <w:b/>
        </w:rPr>
        <w:t>being conducted</w:t>
      </w:r>
      <w:proofErr w:type="gramEnd"/>
      <w:r w:rsidRPr="004B752C">
        <w:rPr>
          <w:b/>
        </w:rPr>
        <w:t xml:space="preserve"> at the University of Bolton should consult the University’s Public Interest Disclosure Document</w:t>
      </w:r>
      <w:r>
        <w:rPr>
          <w:b/>
        </w:rPr>
        <w:t>:</w:t>
      </w:r>
    </w:p>
    <w:p w:rsidR="008B1912" w:rsidRDefault="008B1912" w:rsidP="008B1912">
      <w:pPr>
        <w:rPr>
          <w:b/>
        </w:rPr>
      </w:pPr>
      <w:hyperlink r:id="rId8" w:history="1">
        <w:r w:rsidRPr="00CD2BBA">
          <w:rPr>
            <w:rStyle w:val="Hyperlink"/>
            <w:b/>
          </w:rPr>
          <w:t>https://www.bolton.ac.uk/wp-content/uploads/2018/02/Public-Interest-Disclosure-Policy.pdf</w:t>
        </w:r>
      </w:hyperlink>
    </w:p>
    <w:p w:rsidR="00F80DD9" w:rsidRDefault="00F80DD9"/>
    <w:sectPr w:rsidR="00F80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EDD"/>
    <w:multiLevelType w:val="hybridMultilevel"/>
    <w:tmpl w:val="A6D02DA8"/>
    <w:lvl w:ilvl="0" w:tplc="E9E47610">
      <w:start w:val="7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12"/>
    <w:rsid w:val="006A2F28"/>
    <w:rsid w:val="008B1912"/>
    <w:rsid w:val="00BF1030"/>
    <w:rsid w:val="00F8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DCD7B-1157-4F91-9391-2EE95C5F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9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lton.ac.uk/wp-content/uploads/2018/02/Public-Interest-Disclosure-Policy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graham@bol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ersitiesuk.ac.uk/policy-and-analysis/reports/Documents/2012/the-concordat-to-support-research-integrity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9956B0DC.dotm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McGhee, Patrick</dc:creator>
  <cp:keywords/>
  <dc:description/>
  <cp:lastModifiedBy>McGhee, Patrick</cp:lastModifiedBy>
  <cp:revision>1</cp:revision>
  <dcterms:created xsi:type="dcterms:W3CDTF">2019-01-31T11:57:00Z</dcterms:created>
  <dcterms:modified xsi:type="dcterms:W3CDTF">2019-01-31T11:58:00Z</dcterms:modified>
</cp:coreProperties>
</file>