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FA" w:rsidRPr="00FE2860" w:rsidRDefault="00FE2860" w:rsidP="00586D98">
      <w:pPr>
        <w:spacing w:after="0" w:line="360" w:lineRule="auto"/>
        <w:rPr>
          <w:b/>
          <w:sz w:val="36"/>
          <w:szCs w:val="36"/>
        </w:rPr>
      </w:pPr>
      <w:r>
        <w:rPr>
          <w:b/>
          <w:sz w:val="36"/>
          <w:szCs w:val="36"/>
        </w:rPr>
        <w:t>Careers and Employability Team</w:t>
      </w:r>
    </w:p>
    <w:p w:rsidR="00FE2860" w:rsidRPr="00FE2860" w:rsidRDefault="00FE2860" w:rsidP="00586D98">
      <w:pPr>
        <w:spacing w:after="0" w:line="360" w:lineRule="auto"/>
        <w:rPr>
          <w:rFonts w:ascii="Calibri" w:eastAsia="Calibri" w:hAnsi="Calibri" w:cs="Times New Roman"/>
        </w:rPr>
      </w:pPr>
      <w:r w:rsidRPr="00FE2860">
        <w:rPr>
          <w:rFonts w:ascii="Calibri" w:eastAsia="Calibri" w:hAnsi="Calibri" w:cs="Times New Roman"/>
        </w:rPr>
        <w:t>The Careers Service is here to help you!  We are here to listen.  We care about your future.  We want to help you to achieve your career goals.</w:t>
      </w:r>
    </w:p>
    <w:p w:rsidR="00586D98" w:rsidRDefault="00586D98" w:rsidP="00586D98">
      <w:pPr>
        <w:spacing w:after="0" w:line="360" w:lineRule="auto"/>
        <w:rPr>
          <w:rFonts w:ascii="Calibri" w:eastAsia="Calibri" w:hAnsi="Calibri" w:cs="Times New Roman"/>
          <w:lang w:val="en"/>
        </w:rPr>
      </w:pPr>
    </w:p>
    <w:p w:rsidR="00FE2860" w:rsidRPr="00FE2860" w:rsidRDefault="00FE2860" w:rsidP="00586D98">
      <w:pPr>
        <w:spacing w:after="0" w:line="360" w:lineRule="auto"/>
        <w:rPr>
          <w:rFonts w:ascii="Calibri" w:eastAsia="Calibri" w:hAnsi="Calibri" w:cs="Times New Roman"/>
        </w:rPr>
      </w:pPr>
      <w:r w:rsidRPr="00FE2860">
        <w:rPr>
          <w:rFonts w:ascii="Calibri" w:eastAsia="Calibri" w:hAnsi="Calibri" w:cs="Times New Roman"/>
          <w:lang w:val="en"/>
        </w:rPr>
        <w:t>At the University of Bolton, we offer you more than just careers advice.  We want you to achieve career success and we will help you every step of the way, providing you with employability experiences that will enhance your CV and boost your skills.</w:t>
      </w:r>
    </w:p>
    <w:p w:rsidR="00586D98" w:rsidRDefault="00586D98" w:rsidP="00586D98">
      <w:pPr>
        <w:spacing w:after="0" w:line="360" w:lineRule="auto"/>
        <w:rPr>
          <w:rFonts w:ascii="Calibri" w:eastAsia="Calibri" w:hAnsi="Calibri" w:cs="Times New Roman"/>
        </w:rPr>
      </w:pPr>
    </w:p>
    <w:p w:rsidR="00FE2860" w:rsidRDefault="00FE2860" w:rsidP="00D50965">
      <w:pPr>
        <w:spacing w:after="0" w:line="360" w:lineRule="auto"/>
        <w:rPr>
          <w:rFonts w:ascii="Calibri" w:eastAsia="Calibri" w:hAnsi="Calibri" w:cs="Times New Roman"/>
        </w:rPr>
      </w:pPr>
      <w:r w:rsidRPr="00FE2860">
        <w:rPr>
          <w:rFonts w:ascii="Calibri" w:eastAsia="Calibri" w:hAnsi="Calibri" w:cs="Times New Roman"/>
        </w:rPr>
        <w:t>Whether you are studying on a full-time or part-time basis, or you are an undergraduate or postgraduate student, we offer a range of careers and employability support adapted for your individual needs. We can help you with exploring your career options, applying for job vacancies, writing a CV and covering letter, finding a work placement and developing those skills and attributes that employers look for.</w:t>
      </w:r>
    </w:p>
    <w:p w:rsidR="00D50965" w:rsidRDefault="00D50965" w:rsidP="00D50965">
      <w:pPr>
        <w:spacing w:after="0" w:line="360" w:lineRule="auto"/>
        <w:rPr>
          <w:rFonts w:ascii="Calibri" w:eastAsia="Calibri" w:hAnsi="Calibri" w:cs="Times New Roman"/>
        </w:rPr>
      </w:pPr>
    </w:p>
    <w:p w:rsidR="00D50965" w:rsidRPr="00D50965" w:rsidRDefault="00D50965" w:rsidP="00D50965">
      <w:pPr>
        <w:spacing w:after="0" w:line="360" w:lineRule="auto"/>
        <w:rPr>
          <w:rFonts w:ascii="Calibri" w:eastAsia="Calibri" w:hAnsi="Calibri" w:cs="Times New Roman"/>
          <w:b/>
          <w:sz w:val="28"/>
          <w:szCs w:val="28"/>
        </w:rPr>
      </w:pPr>
      <w:r w:rsidRPr="00D50965">
        <w:rPr>
          <w:rFonts w:ascii="Calibri" w:eastAsia="Calibri" w:hAnsi="Calibri" w:cs="Times New Roman"/>
          <w:b/>
          <w:sz w:val="28"/>
          <w:szCs w:val="28"/>
        </w:rPr>
        <w:t>Your Careers and Employability Team</w:t>
      </w:r>
    </w:p>
    <w:p w:rsidR="00D50965" w:rsidRPr="00D50965" w:rsidRDefault="00D50965" w:rsidP="00D50965">
      <w:pPr>
        <w:spacing w:after="0" w:line="360" w:lineRule="auto"/>
        <w:rPr>
          <w:rFonts w:ascii="Calibri" w:eastAsia="Calibri" w:hAnsi="Calibri" w:cs="Times New Roman"/>
        </w:rPr>
      </w:pPr>
      <w:r>
        <w:rPr>
          <w:rFonts w:ascii="Calibri" w:eastAsia="Calibri" w:hAnsi="Calibri" w:cs="Times New Roman"/>
        </w:rPr>
        <w:t>The C</w:t>
      </w:r>
      <w:r w:rsidRPr="00D50965">
        <w:rPr>
          <w:rFonts w:ascii="Calibri" w:eastAsia="Calibri" w:hAnsi="Calibri" w:cs="Times New Roman"/>
        </w:rPr>
        <w:t xml:space="preserve">areers </w:t>
      </w:r>
      <w:r>
        <w:rPr>
          <w:rFonts w:ascii="Calibri" w:eastAsia="Calibri" w:hAnsi="Calibri" w:cs="Times New Roman"/>
        </w:rPr>
        <w:t xml:space="preserve">and Employability </w:t>
      </w:r>
      <w:r w:rsidRPr="00D50965">
        <w:rPr>
          <w:rFonts w:ascii="Calibri" w:eastAsia="Calibri" w:hAnsi="Calibri" w:cs="Times New Roman"/>
        </w:rPr>
        <w:t xml:space="preserve">team is made up of people with an incredible amount of careers guidance </w:t>
      </w:r>
      <w:r>
        <w:rPr>
          <w:rFonts w:ascii="Calibri" w:eastAsia="Calibri" w:hAnsi="Calibri" w:cs="Times New Roman"/>
        </w:rPr>
        <w:t xml:space="preserve">and recruitment </w:t>
      </w:r>
      <w:r w:rsidRPr="00D50965">
        <w:rPr>
          <w:rFonts w:ascii="Calibri" w:eastAsia="Calibri" w:hAnsi="Calibri" w:cs="Times New Roman"/>
        </w:rPr>
        <w:t>experience who can help you to plan your future career.  We are a small and friendly team based within the Student Centre, off Chancellor’s Mall.</w:t>
      </w:r>
    </w:p>
    <w:p w:rsidR="00D50965" w:rsidRDefault="00D50965" w:rsidP="00D50965">
      <w:pPr>
        <w:spacing w:after="0" w:line="360" w:lineRule="auto"/>
        <w:rPr>
          <w:rFonts w:ascii="Calibri" w:eastAsia="Calibri" w:hAnsi="Calibri" w:cs="Times New Roman"/>
          <w:b/>
        </w:rPr>
      </w:pPr>
    </w:p>
    <w:p w:rsidR="00D50965" w:rsidRPr="00D50965" w:rsidRDefault="00D50965" w:rsidP="00D50965">
      <w:pPr>
        <w:spacing w:after="0" w:line="360" w:lineRule="auto"/>
        <w:rPr>
          <w:rFonts w:ascii="Calibri" w:eastAsia="Calibri" w:hAnsi="Calibri" w:cs="Times New Roman"/>
          <w:b/>
        </w:rPr>
      </w:pPr>
      <w:r w:rsidRPr="00D50965">
        <w:rPr>
          <w:rFonts w:ascii="Calibri" w:eastAsia="Calibri" w:hAnsi="Calibri" w:cs="Times New Roman"/>
          <w:b/>
        </w:rPr>
        <w:t>How to meet us</w:t>
      </w:r>
    </w:p>
    <w:p w:rsidR="00D50965" w:rsidRPr="00D50965" w:rsidRDefault="00D50965" w:rsidP="00D50965">
      <w:pPr>
        <w:spacing w:after="0" w:line="360" w:lineRule="auto"/>
        <w:rPr>
          <w:rFonts w:ascii="Calibri" w:eastAsia="Calibri" w:hAnsi="Calibri" w:cs="Times New Roman"/>
        </w:rPr>
      </w:pPr>
      <w:r w:rsidRPr="00D50965">
        <w:rPr>
          <w:rFonts w:ascii="Calibri" w:eastAsia="Calibri" w:hAnsi="Calibri" w:cs="Times New Roman"/>
        </w:rPr>
        <w:t xml:space="preserve">You can pop in to see us in the careers office which is located within the Student Centre.  Our opening times are Monday to Friday, 8.45 – 5.00pm.  If you are struggling to get onto campus then you can ring us on 01204 903080, or email us at </w:t>
      </w:r>
      <w:hyperlink r:id="rId5" w:history="1">
        <w:r w:rsidRPr="00D50965">
          <w:rPr>
            <w:rFonts w:ascii="Calibri" w:eastAsia="Calibri" w:hAnsi="Calibri" w:cs="Times New Roman"/>
            <w:color w:val="0563C1"/>
            <w:u w:val="single"/>
          </w:rPr>
          <w:t>studenthub-careers@bolton.ac.uk</w:t>
        </w:r>
      </w:hyperlink>
      <w:r w:rsidRPr="00D50965">
        <w:rPr>
          <w:rFonts w:ascii="Calibri" w:eastAsia="Calibri" w:hAnsi="Calibri" w:cs="Times New Roman"/>
        </w:rPr>
        <w:t xml:space="preserve"> </w:t>
      </w:r>
    </w:p>
    <w:p w:rsidR="00D50965" w:rsidRDefault="00D50965" w:rsidP="00D50965">
      <w:pPr>
        <w:spacing w:after="0" w:line="360" w:lineRule="auto"/>
        <w:rPr>
          <w:rFonts w:ascii="Calibri" w:eastAsia="Calibri" w:hAnsi="Calibri" w:cs="Times New Roman"/>
          <w:b/>
        </w:rPr>
      </w:pPr>
    </w:p>
    <w:p w:rsidR="00D50965" w:rsidRPr="00D50965" w:rsidRDefault="00D50965" w:rsidP="00D50965">
      <w:pPr>
        <w:spacing w:after="0" w:line="360" w:lineRule="auto"/>
        <w:rPr>
          <w:rFonts w:ascii="Calibri" w:eastAsia="Calibri" w:hAnsi="Calibri" w:cs="Times New Roman"/>
          <w:b/>
        </w:rPr>
      </w:pPr>
      <w:r w:rsidRPr="00D50965">
        <w:rPr>
          <w:rFonts w:ascii="Calibri" w:eastAsia="Calibri" w:hAnsi="Calibri" w:cs="Times New Roman"/>
          <w:b/>
        </w:rPr>
        <w:t>What we do</w:t>
      </w:r>
    </w:p>
    <w:p w:rsidR="00D50965" w:rsidRPr="00D50965" w:rsidRDefault="00D50965" w:rsidP="00D50965">
      <w:pPr>
        <w:spacing w:after="0" w:line="360" w:lineRule="auto"/>
        <w:rPr>
          <w:rFonts w:ascii="Calibri" w:eastAsia="Calibri" w:hAnsi="Calibri" w:cs="Times New Roman"/>
          <w:bCs/>
          <w:lang w:val="en"/>
        </w:rPr>
      </w:pPr>
      <w:r w:rsidRPr="00D50965">
        <w:rPr>
          <w:rFonts w:ascii="Calibri" w:eastAsia="Calibri" w:hAnsi="Calibri" w:cs="Times New Roman"/>
          <w:bCs/>
          <w:lang w:val="en"/>
        </w:rPr>
        <w:t>We seek to equip every Bolton student with the skills, knowledge and confidence to find and make the most of their opportunities and we work with your Academic Department</w:t>
      </w:r>
      <w:r w:rsidR="007B709C">
        <w:rPr>
          <w:rFonts w:ascii="Calibri" w:eastAsia="Calibri" w:hAnsi="Calibri" w:cs="Times New Roman"/>
          <w:bCs/>
          <w:lang w:val="en"/>
        </w:rPr>
        <w:t>s</w:t>
      </w:r>
      <w:r w:rsidRPr="00D50965">
        <w:rPr>
          <w:rFonts w:ascii="Calibri" w:eastAsia="Calibri" w:hAnsi="Calibri" w:cs="Times New Roman"/>
          <w:bCs/>
          <w:lang w:val="en"/>
        </w:rPr>
        <w:t xml:space="preserve"> to provide career development within your course.</w:t>
      </w:r>
    </w:p>
    <w:p w:rsidR="007B709C" w:rsidRDefault="007B709C" w:rsidP="00D50965">
      <w:pPr>
        <w:spacing w:after="0" w:line="360" w:lineRule="auto"/>
        <w:rPr>
          <w:rFonts w:ascii="Calibri" w:eastAsia="Calibri" w:hAnsi="Calibri" w:cs="Times New Roman"/>
          <w:bCs/>
          <w:lang w:val="en"/>
        </w:rPr>
      </w:pPr>
    </w:p>
    <w:p w:rsidR="00D50965" w:rsidRPr="00D50965" w:rsidRDefault="00D50965" w:rsidP="00D50965">
      <w:pPr>
        <w:spacing w:after="0" w:line="360" w:lineRule="auto"/>
        <w:rPr>
          <w:rFonts w:ascii="Calibri" w:eastAsia="Calibri" w:hAnsi="Calibri" w:cs="Times New Roman"/>
          <w:bCs/>
          <w:lang w:val="en"/>
        </w:rPr>
      </w:pPr>
      <w:r w:rsidRPr="00D50965">
        <w:rPr>
          <w:rFonts w:ascii="Calibri" w:eastAsia="Calibri" w:hAnsi="Calibri" w:cs="Times New Roman"/>
          <w:bCs/>
          <w:lang w:val="en"/>
        </w:rPr>
        <w:t>At each stage we also offer a range of other exciting events and activities to build skills and experience to help you to stand out from the crowd.  Some of the support on offer includes:</w:t>
      </w:r>
    </w:p>
    <w:p w:rsidR="00D50965" w:rsidRPr="007B709C" w:rsidRDefault="00D50965" w:rsidP="007B709C">
      <w:pPr>
        <w:pStyle w:val="ListParagraph"/>
        <w:numPr>
          <w:ilvl w:val="0"/>
          <w:numId w:val="8"/>
        </w:numPr>
        <w:spacing w:after="0" w:line="360" w:lineRule="auto"/>
        <w:rPr>
          <w:rFonts w:ascii="Calibri" w:eastAsia="Calibri" w:hAnsi="Calibri" w:cs="Times New Roman"/>
          <w:bCs/>
        </w:rPr>
      </w:pPr>
      <w:r w:rsidRPr="007B709C">
        <w:rPr>
          <w:rFonts w:ascii="Calibri" w:eastAsia="Calibri" w:hAnsi="Calibri" w:cs="Times New Roman"/>
          <w:bCs/>
        </w:rPr>
        <w:t>Information on different career paths</w:t>
      </w:r>
    </w:p>
    <w:p w:rsidR="00D50965" w:rsidRPr="007B709C" w:rsidRDefault="00D50965" w:rsidP="007B709C">
      <w:pPr>
        <w:pStyle w:val="ListParagraph"/>
        <w:numPr>
          <w:ilvl w:val="0"/>
          <w:numId w:val="8"/>
        </w:numPr>
        <w:spacing w:after="0" w:line="360" w:lineRule="auto"/>
        <w:rPr>
          <w:rFonts w:ascii="Calibri" w:eastAsia="Calibri" w:hAnsi="Calibri" w:cs="Times New Roman"/>
          <w:bCs/>
        </w:rPr>
      </w:pPr>
      <w:r w:rsidRPr="007B709C">
        <w:rPr>
          <w:rFonts w:ascii="Calibri" w:eastAsia="Calibri" w:hAnsi="Calibri" w:cs="Times New Roman"/>
          <w:bCs/>
        </w:rPr>
        <w:t>Information on a range of job opportunities both nationally and locally</w:t>
      </w:r>
    </w:p>
    <w:p w:rsidR="00D50965" w:rsidRPr="007B709C" w:rsidRDefault="00D50965" w:rsidP="007B709C">
      <w:pPr>
        <w:pStyle w:val="ListParagraph"/>
        <w:numPr>
          <w:ilvl w:val="0"/>
          <w:numId w:val="8"/>
        </w:numPr>
        <w:spacing w:after="0" w:line="360" w:lineRule="auto"/>
        <w:rPr>
          <w:rFonts w:ascii="Calibri" w:eastAsia="Calibri" w:hAnsi="Calibri" w:cs="Times New Roman"/>
          <w:bCs/>
        </w:rPr>
      </w:pPr>
      <w:r w:rsidRPr="007B709C">
        <w:rPr>
          <w:rFonts w:ascii="Calibri" w:eastAsia="Calibri" w:hAnsi="Calibri" w:cs="Times New Roman"/>
          <w:bCs/>
        </w:rPr>
        <w:lastRenderedPageBreak/>
        <w:t>The opportunity to gain a range of employability skills and graduate attributes</w:t>
      </w:r>
    </w:p>
    <w:p w:rsidR="00D50965" w:rsidRPr="007B709C" w:rsidRDefault="00D50965" w:rsidP="007B709C">
      <w:pPr>
        <w:pStyle w:val="ListParagraph"/>
        <w:numPr>
          <w:ilvl w:val="0"/>
          <w:numId w:val="8"/>
        </w:numPr>
        <w:spacing w:after="0" w:line="360" w:lineRule="auto"/>
        <w:rPr>
          <w:rFonts w:ascii="Calibri" w:eastAsia="Calibri" w:hAnsi="Calibri" w:cs="Times New Roman"/>
          <w:bCs/>
        </w:rPr>
      </w:pPr>
      <w:r w:rsidRPr="007B709C">
        <w:rPr>
          <w:rFonts w:ascii="Calibri" w:eastAsia="Calibri" w:hAnsi="Calibri" w:cs="Times New Roman"/>
          <w:bCs/>
        </w:rPr>
        <w:t>The chance to build your contacts and networking opportunities</w:t>
      </w:r>
    </w:p>
    <w:p w:rsidR="00D50965" w:rsidRPr="007B709C" w:rsidRDefault="00D50965" w:rsidP="007B709C">
      <w:pPr>
        <w:pStyle w:val="ListParagraph"/>
        <w:numPr>
          <w:ilvl w:val="0"/>
          <w:numId w:val="8"/>
        </w:numPr>
        <w:spacing w:after="0" w:line="360" w:lineRule="auto"/>
        <w:rPr>
          <w:rFonts w:ascii="Calibri" w:eastAsia="Calibri" w:hAnsi="Calibri" w:cs="Times New Roman"/>
          <w:bCs/>
        </w:rPr>
      </w:pPr>
      <w:r w:rsidRPr="007B709C">
        <w:rPr>
          <w:rFonts w:ascii="Calibri" w:eastAsia="Calibri" w:hAnsi="Calibri" w:cs="Times New Roman"/>
          <w:bCs/>
        </w:rPr>
        <w:t>The chance to explore self-employment opportunities</w:t>
      </w:r>
    </w:p>
    <w:p w:rsidR="00D50965" w:rsidRPr="007B709C" w:rsidRDefault="00D50965" w:rsidP="007B709C">
      <w:pPr>
        <w:pStyle w:val="ListParagraph"/>
        <w:numPr>
          <w:ilvl w:val="0"/>
          <w:numId w:val="8"/>
        </w:numPr>
        <w:spacing w:after="0" w:line="360" w:lineRule="auto"/>
        <w:rPr>
          <w:rFonts w:ascii="Calibri" w:eastAsia="Calibri" w:hAnsi="Calibri" w:cs="Times New Roman"/>
          <w:bCs/>
        </w:rPr>
      </w:pPr>
      <w:r w:rsidRPr="007B709C">
        <w:rPr>
          <w:rFonts w:ascii="Calibri" w:eastAsia="Calibri" w:hAnsi="Calibri" w:cs="Times New Roman"/>
          <w:bCs/>
        </w:rPr>
        <w:t>Support to complete application forms, CVs and covering letters</w:t>
      </w:r>
    </w:p>
    <w:p w:rsidR="00D50965" w:rsidRPr="007B709C" w:rsidRDefault="00D50965" w:rsidP="007B709C">
      <w:pPr>
        <w:pStyle w:val="ListParagraph"/>
        <w:numPr>
          <w:ilvl w:val="0"/>
          <w:numId w:val="8"/>
        </w:numPr>
        <w:spacing w:after="0" w:line="360" w:lineRule="auto"/>
        <w:rPr>
          <w:rFonts w:ascii="Calibri" w:eastAsia="Calibri" w:hAnsi="Calibri" w:cs="Times New Roman"/>
          <w:bCs/>
        </w:rPr>
      </w:pPr>
      <w:r w:rsidRPr="007B709C">
        <w:rPr>
          <w:rFonts w:ascii="Calibri" w:eastAsia="Calibri" w:hAnsi="Calibri" w:cs="Times New Roman"/>
          <w:bCs/>
        </w:rPr>
        <w:t>Support to find placements, internships, graduate vacancies and postgraduate courses</w:t>
      </w:r>
    </w:p>
    <w:p w:rsidR="00586D98" w:rsidRDefault="00D50965" w:rsidP="00D50965">
      <w:pPr>
        <w:pStyle w:val="ListParagraph"/>
        <w:numPr>
          <w:ilvl w:val="0"/>
          <w:numId w:val="8"/>
        </w:numPr>
        <w:spacing w:after="0" w:line="360" w:lineRule="auto"/>
        <w:rPr>
          <w:rFonts w:ascii="Calibri" w:eastAsia="Calibri" w:hAnsi="Calibri" w:cs="Times New Roman"/>
          <w:bCs/>
        </w:rPr>
      </w:pPr>
      <w:r w:rsidRPr="007B709C">
        <w:rPr>
          <w:rFonts w:ascii="Calibri" w:eastAsia="Calibri" w:hAnsi="Calibri" w:cs="Times New Roman"/>
          <w:bCs/>
        </w:rPr>
        <w:t>A range of resources and career guides that will help you in your job search</w:t>
      </w:r>
    </w:p>
    <w:p w:rsidR="007B709C" w:rsidRPr="007B709C" w:rsidRDefault="007B709C" w:rsidP="007B709C">
      <w:pPr>
        <w:pStyle w:val="ListParagraph"/>
        <w:spacing w:after="0" w:line="360" w:lineRule="auto"/>
        <w:rPr>
          <w:rFonts w:ascii="Calibri" w:eastAsia="Calibri" w:hAnsi="Calibri" w:cs="Times New Roman"/>
          <w:bCs/>
        </w:rPr>
      </w:pPr>
    </w:p>
    <w:p w:rsidR="00FE2860" w:rsidRPr="00B40FF8" w:rsidRDefault="00FE2860" w:rsidP="00586D98">
      <w:pPr>
        <w:spacing w:after="0" w:line="360" w:lineRule="auto"/>
        <w:rPr>
          <w:b/>
          <w:sz w:val="28"/>
          <w:szCs w:val="28"/>
        </w:rPr>
      </w:pPr>
      <w:r w:rsidRPr="00B40FF8">
        <w:rPr>
          <w:b/>
          <w:sz w:val="28"/>
          <w:szCs w:val="28"/>
        </w:rPr>
        <w:t>Develop your skills</w:t>
      </w:r>
    </w:p>
    <w:p w:rsidR="00FE2860" w:rsidRDefault="00FE2860" w:rsidP="00586D98">
      <w:pPr>
        <w:spacing w:after="0" w:line="360" w:lineRule="auto"/>
      </w:pPr>
      <w:r w:rsidRPr="00FE2860">
        <w:t>During your time at the University of Bolton, you will find lots of opportunities to develop your skills, both in the curriculum, and also through extra-curricular activities.  Being able to showcase your skills to future employers will give you a far greater chance of beating off the competition, when it comes to that final job interview.</w:t>
      </w:r>
    </w:p>
    <w:p w:rsidR="00FE2860" w:rsidRPr="00FE2860" w:rsidRDefault="00FE2860" w:rsidP="00586D98">
      <w:pPr>
        <w:spacing w:after="0" w:line="360" w:lineRule="auto"/>
        <w:rPr>
          <w:rFonts w:ascii="Calibri" w:eastAsia="Calibri" w:hAnsi="Calibri" w:cs="Times New Roman"/>
        </w:rPr>
      </w:pPr>
      <w:r w:rsidRPr="00FE2860">
        <w:rPr>
          <w:rFonts w:ascii="Calibri" w:eastAsia="Calibri" w:hAnsi="Calibri" w:cs="Times New Roman"/>
        </w:rPr>
        <w:t xml:space="preserve">The University of Bolton has developed the </w:t>
      </w:r>
      <w:r w:rsidRPr="00FE2860">
        <w:rPr>
          <w:rFonts w:ascii="Calibri" w:eastAsia="Calibri" w:hAnsi="Calibri" w:cs="Times New Roman"/>
          <w:b/>
          <w:i/>
        </w:rPr>
        <w:t>Graduate Attributes Matrix for Employability (GAME)</w:t>
      </w:r>
      <w:r w:rsidRPr="00FE2860">
        <w:rPr>
          <w:rFonts w:ascii="Calibri" w:eastAsia="Calibri" w:hAnsi="Calibri" w:cs="Times New Roman"/>
        </w:rPr>
        <w:t xml:space="preserve"> which provides an overview of the key skills it expects all graduates to leave University with.  </w:t>
      </w:r>
    </w:p>
    <w:p w:rsidR="00FE2860" w:rsidRPr="00FE2860" w:rsidRDefault="00586D98" w:rsidP="00FE2860">
      <w:pPr>
        <w:jc w:val="center"/>
        <w:rPr>
          <w:rFonts w:ascii="Calibri" w:eastAsia="Calibri" w:hAnsi="Calibri" w:cs="Times New Roman"/>
        </w:rPr>
      </w:pPr>
      <w:r w:rsidRPr="00FE2860">
        <w:rPr>
          <w:rFonts w:ascii="Calibri" w:eastAsia="Calibri" w:hAnsi="Calibri" w:cs="Times New Roman"/>
          <w:noProof/>
          <w:lang w:eastAsia="en-GB"/>
        </w:rPr>
        <w:drawing>
          <wp:anchor distT="0" distB="0" distL="114300" distR="114300" simplePos="0" relativeHeight="251659264" behindDoc="0" locked="0" layoutInCell="1" allowOverlap="1" wp14:anchorId="69472B12" wp14:editId="6A4C4620">
            <wp:simplePos x="0" y="0"/>
            <wp:positionH relativeFrom="margin">
              <wp:posOffset>1036320</wp:posOffset>
            </wp:positionH>
            <wp:positionV relativeFrom="paragraph">
              <wp:posOffset>185420</wp:posOffset>
            </wp:positionV>
            <wp:extent cx="3326130" cy="27965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6130" cy="279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860" w:rsidRPr="00FE2860" w:rsidRDefault="00FE2860" w:rsidP="00FE2860">
      <w:pPr>
        <w:jc w:val="center"/>
        <w:rPr>
          <w:rFonts w:ascii="Calibri" w:eastAsia="Calibri" w:hAnsi="Calibri" w:cs="Times New Roman"/>
        </w:rPr>
      </w:pPr>
    </w:p>
    <w:p w:rsidR="00FE2860" w:rsidRPr="00FE2860" w:rsidRDefault="00FE2860" w:rsidP="00FE2860">
      <w:pPr>
        <w:jc w:val="center"/>
        <w:rPr>
          <w:rFonts w:ascii="Calibri" w:eastAsia="Calibri" w:hAnsi="Calibri" w:cs="Times New Roman"/>
        </w:rPr>
      </w:pPr>
    </w:p>
    <w:p w:rsidR="00FE2860" w:rsidRPr="00FE2860" w:rsidRDefault="00FE2860" w:rsidP="00FE2860">
      <w:pPr>
        <w:rPr>
          <w:rFonts w:ascii="Calibri" w:eastAsia="Calibri" w:hAnsi="Calibri" w:cs="Times New Roman"/>
        </w:rPr>
      </w:pPr>
    </w:p>
    <w:p w:rsidR="00FE2860" w:rsidRPr="00FE2860" w:rsidRDefault="00FE2860" w:rsidP="00FE2860">
      <w:pPr>
        <w:jc w:val="center"/>
        <w:rPr>
          <w:rFonts w:ascii="Calibri" w:eastAsia="Calibri" w:hAnsi="Calibri" w:cs="Times New Roman"/>
        </w:rPr>
      </w:pPr>
    </w:p>
    <w:p w:rsidR="00FE2860" w:rsidRPr="00FE2860" w:rsidRDefault="00FE2860" w:rsidP="00FE2860">
      <w:pPr>
        <w:rPr>
          <w:rFonts w:ascii="Calibri" w:eastAsia="Calibri" w:hAnsi="Calibri" w:cs="Times New Roman"/>
        </w:rPr>
      </w:pPr>
    </w:p>
    <w:p w:rsidR="00FE2860" w:rsidRPr="00FE2860" w:rsidRDefault="00FE2860" w:rsidP="00FE2860">
      <w:pPr>
        <w:rPr>
          <w:rFonts w:ascii="Calibri" w:eastAsia="Calibri" w:hAnsi="Calibri" w:cs="Times New Roman"/>
          <w:b/>
        </w:rPr>
      </w:pPr>
    </w:p>
    <w:p w:rsidR="00FE2860" w:rsidRPr="00FE2860" w:rsidRDefault="00FE2860" w:rsidP="00FE2860">
      <w:pPr>
        <w:rPr>
          <w:rFonts w:ascii="Calibri" w:eastAsia="Calibri" w:hAnsi="Calibri" w:cs="Times New Roman"/>
          <w:b/>
        </w:rPr>
      </w:pPr>
    </w:p>
    <w:p w:rsidR="00FE2860" w:rsidRPr="00FE2860" w:rsidRDefault="00FE2860" w:rsidP="00FE2860">
      <w:pPr>
        <w:rPr>
          <w:rFonts w:ascii="Calibri" w:eastAsia="Calibri" w:hAnsi="Calibri" w:cs="Times New Roman"/>
          <w:b/>
        </w:rPr>
      </w:pPr>
    </w:p>
    <w:p w:rsidR="00FE2860" w:rsidRPr="00FE2860" w:rsidRDefault="00FE2860" w:rsidP="00FE2860">
      <w:pPr>
        <w:rPr>
          <w:rFonts w:ascii="Calibri" w:eastAsia="Calibri" w:hAnsi="Calibri" w:cs="Times New Roman"/>
          <w:b/>
        </w:rPr>
      </w:pPr>
    </w:p>
    <w:p w:rsidR="00FE2860" w:rsidRPr="00FE2860" w:rsidRDefault="00FE2860" w:rsidP="00FE2860">
      <w:pPr>
        <w:rPr>
          <w:rFonts w:ascii="Calibri" w:eastAsia="Calibri" w:hAnsi="Calibri" w:cs="Times New Roman"/>
          <w:b/>
        </w:rPr>
      </w:pPr>
    </w:p>
    <w:p w:rsidR="00FE2860" w:rsidRPr="00FE2860" w:rsidRDefault="00FE2860" w:rsidP="00586D98">
      <w:pPr>
        <w:spacing w:after="0" w:line="360" w:lineRule="auto"/>
        <w:rPr>
          <w:rFonts w:ascii="Calibri" w:eastAsia="Calibri" w:hAnsi="Calibri" w:cs="Times New Roman"/>
        </w:rPr>
      </w:pPr>
      <w:r w:rsidRPr="00FE2860">
        <w:rPr>
          <w:rFonts w:ascii="Calibri" w:eastAsia="Calibri" w:hAnsi="Calibri" w:cs="Times New Roman"/>
        </w:rPr>
        <w:t>GAME is use by the Careers Team to help you self-assess where you are in terms of employability skills an</w:t>
      </w:r>
      <w:r>
        <w:rPr>
          <w:rFonts w:ascii="Calibri" w:eastAsia="Calibri" w:hAnsi="Calibri" w:cs="Times New Roman"/>
        </w:rPr>
        <w:t>d attributes.  This model will</w:t>
      </w:r>
      <w:r w:rsidRPr="00FE2860">
        <w:rPr>
          <w:rFonts w:ascii="Calibri" w:eastAsia="Calibri" w:hAnsi="Calibri" w:cs="Times New Roman"/>
        </w:rPr>
        <w:t xml:space="preserve"> be used to assess your professional development during your time at University, and provide you with a foundation for the start of your career.</w:t>
      </w:r>
    </w:p>
    <w:p w:rsidR="00FE2860" w:rsidRDefault="00FE2860" w:rsidP="00586D98">
      <w:pPr>
        <w:spacing w:after="0" w:line="360" w:lineRule="auto"/>
        <w:rPr>
          <w:rFonts w:ascii="Calibri" w:eastAsia="Calibri" w:hAnsi="Calibri" w:cs="Times New Roman"/>
        </w:rPr>
      </w:pPr>
      <w:r>
        <w:rPr>
          <w:rFonts w:ascii="Calibri" w:eastAsia="Calibri" w:hAnsi="Calibri" w:cs="Times New Roman"/>
        </w:rPr>
        <w:t>We will help you to c</w:t>
      </w:r>
      <w:r w:rsidRPr="00FE2860">
        <w:rPr>
          <w:rFonts w:ascii="Calibri" w:eastAsia="Calibri" w:hAnsi="Calibri" w:cs="Times New Roman"/>
        </w:rPr>
        <w:t>onsider your USP (unique selling point).  W</w:t>
      </w:r>
      <w:r>
        <w:rPr>
          <w:rFonts w:ascii="Calibri" w:eastAsia="Calibri" w:hAnsi="Calibri" w:cs="Times New Roman"/>
        </w:rPr>
        <w:t xml:space="preserve">e will help you to understand what </w:t>
      </w:r>
      <w:r w:rsidRPr="00FE2860">
        <w:rPr>
          <w:rFonts w:ascii="Calibri" w:eastAsia="Calibri" w:hAnsi="Calibri" w:cs="Times New Roman"/>
          <w:b/>
        </w:rPr>
        <w:t>your</w:t>
      </w:r>
      <w:r w:rsidRPr="00FE2860">
        <w:rPr>
          <w:rFonts w:ascii="Calibri" w:eastAsia="Calibri" w:hAnsi="Calibri" w:cs="Times New Roman"/>
        </w:rPr>
        <w:t xml:space="preserve"> unique strengths, skills, attributes, attitudes and experiences </w:t>
      </w:r>
      <w:r>
        <w:rPr>
          <w:rFonts w:ascii="Calibri" w:eastAsia="Calibri" w:hAnsi="Calibri" w:cs="Times New Roman"/>
        </w:rPr>
        <w:t xml:space="preserve">are, and this will ultimately </w:t>
      </w:r>
      <w:r w:rsidRPr="00FE2860">
        <w:rPr>
          <w:rFonts w:ascii="Calibri" w:eastAsia="Calibri" w:hAnsi="Calibri" w:cs="Times New Roman"/>
        </w:rPr>
        <w:t>help to di</w:t>
      </w:r>
      <w:r>
        <w:rPr>
          <w:rFonts w:ascii="Calibri" w:eastAsia="Calibri" w:hAnsi="Calibri" w:cs="Times New Roman"/>
        </w:rPr>
        <w:t xml:space="preserve">stinguish you in the job market.  </w:t>
      </w:r>
    </w:p>
    <w:p w:rsidR="00586D98" w:rsidRDefault="00586D98" w:rsidP="00586D98">
      <w:pPr>
        <w:spacing w:after="0" w:line="360" w:lineRule="auto"/>
        <w:rPr>
          <w:rFonts w:ascii="Calibri" w:eastAsia="Calibri" w:hAnsi="Calibri" w:cs="Times New Roman"/>
          <w:b/>
          <w:sz w:val="28"/>
          <w:szCs w:val="28"/>
        </w:rPr>
      </w:pPr>
    </w:p>
    <w:p w:rsidR="00C921DC" w:rsidRPr="00B40FF8" w:rsidRDefault="00C921DC" w:rsidP="00586D98">
      <w:pPr>
        <w:spacing w:after="0" w:line="360" w:lineRule="auto"/>
        <w:rPr>
          <w:rFonts w:ascii="Calibri" w:eastAsia="Calibri" w:hAnsi="Calibri" w:cs="Times New Roman"/>
          <w:b/>
          <w:sz w:val="28"/>
          <w:szCs w:val="28"/>
        </w:rPr>
      </w:pPr>
      <w:r w:rsidRPr="00B40FF8">
        <w:rPr>
          <w:rFonts w:ascii="Calibri" w:eastAsia="Calibri" w:hAnsi="Calibri" w:cs="Times New Roman"/>
          <w:b/>
          <w:sz w:val="28"/>
          <w:szCs w:val="28"/>
        </w:rPr>
        <w:lastRenderedPageBreak/>
        <w:t>Work Experience</w:t>
      </w:r>
    </w:p>
    <w:p w:rsidR="00C921DC" w:rsidRPr="00C921DC" w:rsidRDefault="00C921DC" w:rsidP="00586D98">
      <w:pPr>
        <w:spacing w:after="0" w:line="360" w:lineRule="auto"/>
        <w:rPr>
          <w:rFonts w:ascii="Calibri" w:eastAsia="Calibri" w:hAnsi="Calibri" w:cs="Times New Roman"/>
        </w:rPr>
      </w:pPr>
      <w:r w:rsidRPr="00C921DC">
        <w:rPr>
          <w:rFonts w:ascii="Calibri" w:eastAsia="Calibri" w:hAnsi="Calibri" w:cs="Times New Roman"/>
        </w:rPr>
        <w:t>In an increasingly competitive graduate job market a good degree is not always enough to secure the job that you want when you graduate.  Experience is critical!</w:t>
      </w:r>
    </w:p>
    <w:p w:rsidR="00C921DC" w:rsidRPr="00C921DC" w:rsidRDefault="00C921DC" w:rsidP="00586D98">
      <w:pPr>
        <w:spacing w:after="0" w:line="360" w:lineRule="auto"/>
        <w:rPr>
          <w:rFonts w:ascii="Calibri" w:eastAsia="Calibri" w:hAnsi="Calibri" w:cs="Times New Roman"/>
        </w:rPr>
      </w:pPr>
      <w:r w:rsidRPr="00C921DC">
        <w:rPr>
          <w:rFonts w:ascii="Calibri" w:eastAsia="Calibri" w:hAnsi="Calibri" w:cs="Times New Roman"/>
        </w:rPr>
        <w:t>As well as looking at your academic achievements, employers will want to see evidence that you have developed a range of skills that will be beneficial to them.</w:t>
      </w:r>
    </w:p>
    <w:p w:rsidR="00586D98" w:rsidRDefault="00586D98" w:rsidP="00586D98">
      <w:pPr>
        <w:spacing w:after="0" w:line="360" w:lineRule="auto"/>
        <w:rPr>
          <w:rFonts w:ascii="Calibri" w:eastAsia="Calibri" w:hAnsi="Calibri" w:cs="Times New Roman"/>
        </w:rPr>
      </w:pPr>
    </w:p>
    <w:p w:rsidR="00C921DC" w:rsidRPr="00C921DC" w:rsidRDefault="00C921DC" w:rsidP="00586D98">
      <w:pPr>
        <w:spacing w:after="0" w:line="360" w:lineRule="auto"/>
        <w:rPr>
          <w:rFonts w:ascii="Calibri" w:eastAsia="Calibri" w:hAnsi="Calibri" w:cs="Times New Roman"/>
        </w:rPr>
      </w:pPr>
      <w:r w:rsidRPr="00C921DC">
        <w:rPr>
          <w:rFonts w:ascii="Calibri" w:eastAsia="Calibri" w:hAnsi="Calibri" w:cs="Times New Roman"/>
        </w:rPr>
        <w:t>One of the most useful and beneficial ways of doing this (and helping you to decide on the types of jobs that you want to apply for after graduation) is by gaining work experience.</w:t>
      </w:r>
    </w:p>
    <w:p w:rsidR="00C921DC" w:rsidRDefault="00C921DC" w:rsidP="00586D98">
      <w:pPr>
        <w:spacing w:after="0" w:line="360" w:lineRule="auto"/>
        <w:rPr>
          <w:rFonts w:ascii="Calibri" w:eastAsia="Calibri" w:hAnsi="Calibri" w:cs="Times New Roman"/>
        </w:rPr>
      </w:pPr>
      <w:r w:rsidRPr="00C921DC">
        <w:rPr>
          <w:rFonts w:ascii="Calibri" w:eastAsia="Calibri" w:hAnsi="Calibri" w:cs="Times New Roman"/>
        </w:rPr>
        <w:t>Work experience provides you with the skills and exposure that will allow you to stand out to potential employers and is a crucial part of becoming ‘workplace-ready’.</w:t>
      </w:r>
    </w:p>
    <w:p w:rsidR="00586D98" w:rsidRDefault="00586D98" w:rsidP="00586D98">
      <w:pPr>
        <w:spacing w:after="0" w:line="360" w:lineRule="auto"/>
        <w:rPr>
          <w:rFonts w:ascii="Calibri" w:eastAsia="Calibri" w:hAnsi="Calibri" w:cs="Times New Roman"/>
        </w:rPr>
      </w:pPr>
    </w:p>
    <w:p w:rsidR="00C921DC" w:rsidRPr="00C921DC" w:rsidRDefault="00C921DC" w:rsidP="00586D98">
      <w:pPr>
        <w:spacing w:after="0" w:line="360" w:lineRule="auto"/>
        <w:rPr>
          <w:rFonts w:ascii="Calibri" w:eastAsia="Calibri" w:hAnsi="Calibri" w:cs="Times New Roman"/>
        </w:rPr>
      </w:pPr>
      <w:r>
        <w:rPr>
          <w:rFonts w:ascii="Calibri" w:eastAsia="Calibri" w:hAnsi="Calibri" w:cs="Times New Roman"/>
        </w:rPr>
        <w:t>To help you find the right work experience</w:t>
      </w:r>
      <w:r w:rsidR="00B40FF8">
        <w:rPr>
          <w:rFonts w:ascii="Calibri" w:eastAsia="Calibri" w:hAnsi="Calibri" w:cs="Times New Roman"/>
        </w:rPr>
        <w:t>, each School has a linked</w:t>
      </w:r>
      <w:r>
        <w:rPr>
          <w:rFonts w:ascii="Calibri" w:eastAsia="Calibri" w:hAnsi="Calibri" w:cs="Times New Roman"/>
        </w:rPr>
        <w:t xml:space="preserve"> </w:t>
      </w:r>
      <w:r w:rsidRPr="00B40FF8">
        <w:rPr>
          <w:rFonts w:ascii="Calibri" w:eastAsia="Calibri" w:hAnsi="Calibri" w:cs="Times New Roman"/>
          <w:b/>
          <w:i/>
        </w:rPr>
        <w:t>Employer Engagement Con</w:t>
      </w:r>
      <w:r w:rsidR="00B40FF8" w:rsidRPr="00B40FF8">
        <w:rPr>
          <w:rFonts w:ascii="Calibri" w:eastAsia="Calibri" w:hAnsi="Calibri" w:cs="Times New Roman"/>
          <w:b/>
          <w:i/>
        </w:rPr>
        <w:t>sultant</w:t>
      </w:r>
      <w:r w:rsidR="00B40FF8">
        <w:rPr>
          <w:rFonts w:ascii="Calibri" w:eastAsia="Calibri" w:hAnsi="Calibri" w:cs="Times New Roman"/>
        </w:rPr>
        <w:t>,</w:t>
      </w:r>
      <w:r>
        <w:rPr>
          <w:rFonts w:ascii="Calibri" w:eastAsia="Calibri" w:hAnsi="Calibri" w:cs="Times New Roman"/>
        </w:rPr>
        <w:t xml:space="preserve"> whose job is to work directly with employers and industry.  They are there to support you through the process, and introduce you to a placement that is going to provide you with vital skills to add to your CV. </w:t>
      </w:r>
    </w:p>
    <w:p w:rsidR="00586D98" w:rsidRDefault="00586D98" w:rsidP="00586D98">
      <w:pPr>
        <w:spacing w:after="0" w:line="360" w:lineRule="auto"/>
        <w:rPr>
          <w:rFonts w:ascii="Calibri" w:eastAsia="Calibri" w:hAnsi="Calibri" w:cs="Times New Roman"/>
          <w:b/>
          <w:sz w:val="28"/>
          <w:szCs w:val="28"/>
        </w:rPr>
      </w:pPr>
    </w:p>
    <w:p w:rsidR="00FE2860" w:rsidRPr="00B40FF8" w:rsidRDefault="00B40FF8" w:rsidP="00586D98">
      <w:pPr>
        <w:spacing w:after="0" w:line="360" w:lineRule="auto"/>
        <w:rPr>
          <w:rFonts w:ascii="Calibri" w:eastAsia="Calibri" w:hAnsi="Calibri" w:cs="Times New Roman"/>
          <w:b/>
          <w:sz w:val="28"/>
          <w:szCs w:val="28"/>
        </w:rPr>
      </w:pPr>
      <w:r w:rsidRPr="00B40FF8">
        <w:rPr>
          <w:rFonts w:ascii="Calibri" w:eastAsia="Calibri" w:hAnsi="Calibri" w:cs="Times New Roman"/>
          <w:b/>
          <w:sz w:val="28"/>
          <w:szCs w:val="28"/>
        </w:rPr>
        <w:t>Bolton Award – An Extra-Curricular Programme</w:t>
      </w:r>
    </w:p>
    <w:p w:rsidR="00B40FF8" w:rsidRPr="00B40FF8" w:rsidRDefault="00B40FF8" w:rsidP="00586D98">
      <w:pPr>
        <w:spacing w:after="0" w:line="360" w:lineRule="auto"/>
        <w:rPr>
          <w:rFonts w:ascii="Calibri" w:eastAsia="Calibri" w:hAnsi="Calibri" w:cs="Times New Roman"/>
        </w:rPr>
      </w:pPr>
      <w:r>
        <w:rPr>
          <w:rFonts w:ascii="Calibri" w:eastAsia="Calibri" w:hAnsi="Calibri" w:cs="Times New Roman"/>
        </w:rPr>
        <w:t>The University runs an extra-curricular Award programme that will allow you to build your skills and knowledge.  It is voluntary and can be undertaken at any point, whilst you are at University.</w:t>
      </w:r>
    </w:p>
    <w:p w:rsidR="00586D98" w:rsidRDefault="00586D98" w:rsidP="00586D98">
      <w:pPr>
        <w:spacing w:after="0" w:line="360" w:lineRule="auto"/>
        <w:rPr>
          <w:rFonts w:ascii="Calibri" w:eastAsia="Calibri" w:hAnsi="Calibri" w:cs="Times New Roman"/>
        </w:rPr>
      </w:pPr>
    </w:p>
    <w:p w:rsidR="00B40FF8" w:rsidRPr="00B40FF8" w:rsidRDefault="00B40FF8" w:rsidP="00586D98">
      <w:pPr>
        <w:spacing w:after="0" w:line="360" w:lineRule="auto"/>
        <w:rPr>
          <w:rFonts w:ascii="Calibri" w:eastAsia="Calibri" w:hAnsi="Calibri" w:cs="Times New Roman"/>
          <w:b/>
        </w:rPr>
      </w:pPr>
      <w:r w:rsidRPr="00B40FF8">
        <w:rPr>
          <w:rFonts w:ascii="Calibri" w:eastAsia="Calibri" w:hAnsi="Calibri" w:cs="Times New Roman"/>
          <w:b/>
        </w:rPr>
        <w:t>What is it?</w:t>
      </w:r>
    </w:p>
    <w:p w:rsidR="00B40FF8" w:rsidRPr="00586D98" w:rsidRDefault="00B40FF8" w:rsidP="00586D98">
      <w:pPr>
        <w:pStyle w:val="ListParagraph"/>
        <w:numPr>
          <w:ilvl w:val="0"/>
          <w:numId w:val="4"/>
        </w:numPr>
        <w:spacing w:after="0" w:line="360" w:lineRule="auto"/>
        <w:rPr>
          <w:rFonts w:ascii="Calibri" w:eastAsia="Calibri" w:hAnsi="Calibri" w:cs="Times New Roman"/>
        </w:rPr>
      </w:pPr>
      <w:r w:rsidRPr="00586D98">
        <w:rPr>
          <w:rFonts w:ascii="Calibri" w:eastAsia="Calibri" w:hAnsi="Calibri" w:cs="Times New Roman"/>
        </w:rPr>
        <w:t xml:space="preserve">An employability programme designed to </w:t>
      </w:r>
      <w:r w:rsidRPr="00586D98">
        <w:rPr>
          <w:rFonts w:ascii="Calibri" w:eastAsia="Calibri" w:hAnsi="Calibri" w:cs="Times New Roman"/>
          <w:b/>
          <w:i/>
        </w:rPr>
        <w:t>give you work experience and help you to develop those all-important skills that employers look for</w:t>
      </w:r>
      <w:r w:rsidRPr="00586D98">
        <w:rPr>
          <w:rFonts w:ascii="Calibri" w:eastAsia="Calibri" w:hAnsi="Calibri" w:cs="Times New Roman"/>
        </w:rPr>
        <w:t>.</w:t>
      </w:r>
    </w:p>
    <w:p w:rsidR="00B40FF8" w:rsidRPr="00586D98" w:rsidRDefault="00B40FF8" w:rsidP="00586D98">
      <w:pPr>
        <w:pStyle w:val="ListParagraph"/>
        <w:numPr>
          <w:ilvl w:val="0"/>
          <w:numId w:val="4"/>
        </w:numPr>
        <w:spacing w:after="0" w:line="360" w:lineRule="auto"/>
        <w:rPr>
          <w:rFonts w:ascii="Calibri" w:eastAsia="Calibri" w:hAnsi="Calibri" w:cs="Times New Roman"/>
        </w:rPr>
      </w:pPr>
      <w:r w:rsidRPr="00586D98">
        <w:rPr>
          <w:rFonts w:ascii="Calibri" w:eastAsia="Calibri" w:hAnsi="Calibri" w:cs="Times New Roman"/>
        </w:rPr>
        <w:t xml:space="preserve">A </w:t>
      </w:r>
      <w:r w:rsidRPr="00586D98">
        <w:rPr>
          <w:rFonts w:ascii="Calibri" w:eastAsia="Calibri" w:hAnsi="Calibri" w:cs="Times New Roman"/>
          <w:b/>
          <w:i/>
        </w:rPr>
        <w:t>flexible programme</w:t>
      </w:r>
      <w:r w:rsidRPr="00586D98">
        <w:rPr>
          <w:rFonts w:ascii="Calibri" w:eastAsia="Calibri" w:hAnsi="Calibri" w:cs="Times New Roman"/>
        </w:rPr>
        <w:t xml:space="preserve"> which allows you to start at any time of year, whether you are a first year undergraduate or a PhD student.</w:t>
      </w:r>
    </w:p>
    <w:p w:rsidR="00B40FF8" w:rsidRPr="00586D98" w:rsidRDefault="00B40FF8" w:rsidP="00586D98">
      <w:pPr>
        <w:pStyle w:val="ListParagraph"/>
        <w:numPr>
          <w:ilvl w:val="0"/>
          <w:numId w:val="4"/>
        </w:numPr>
        <w:spacing w:after="0" w:line="360" w:lineRule="auto"/>
        <w:rPr>
          <w:rFonts w:ascii="Calibri" w:eastAsia="Calibri" w:hAnsi="Calibri" w:cs="Times New Roman"/>
        </w:rPr>
      </w:pPr>
      <w:r w:rsidRPr="00586D98">
        <w:rPr>
          <w:rFonts w:ascii="Calibri" w:eastAsia="Calibri" w:hAnsi="Calibri" w:cs="Times New Roman"/>
        </w:rPr>
        <w:t xml:space="preserve">A programme that </w:t>
      </w:r>
      <w:r w:rsidRPr="00586D98">
        <w:rPr>
          <w:rFonts w:ascii="Calibri" w:eastAsia="Calibri" w:hAnsi="Calibri" w:cs="Times New Roman"/>
          <w:b/>
          <w:i/>
        </w:rPr>
        <w:t>allows you to work at your own pace</w:t>
      </w:r>
      <w:r w:rsidRPr="00586D98">
        <w:rPr>
          <w:rFonts w:ascii="Calibri" w:eastAsia="Calibri" w:hAnsi="Calibri" w:cs="Times New Roman"/>
        </w:rPr>
        <w:t>, so you can finish it within 3 months or take the full 3 years.</w:t>
      </w:r>
    </w:p>
    <w:p w:rsidR="00586D98" w:rsidRDefault="00586D98" w:rsidP="00586D98">
      <w:pPr>
        <w:spacing w:after="0" w:line="360" w:lineRule="auto"/>
        <w:rPr>
          <w:rFonts w:ascii="Calibri" w:eastAsia="Calibri" w:hAnsi="Calibri" w:cs="Times New Roman"/>
          <w:b/>
        </w:rPr>
      </w:pPr>
    </w:p>
    <w:p w:rsidR="00B40FF8" w:rsidRPr="00B40FF8" w:rsidRDefault="00B40FF8" w:rsidP="00586D98">
      <w:pPr>
        <w:spacing w:after="0" w:line="360" w:lineRule="auto"/>
        <w:rPr>
          <w:rFonts w:ascii="Calibri" w:eastAsia="Calibri" w:hAnsi="Calibri" w:cs="Times New Roman"/>
          <w:b/>
        </w:rPr>
      </w:pPr>
      <w:r w:rsidRPr="00B40FF8">
        <w:rPr>
          <w:rFonts w:ascii="Calibri" w:eastAsia="Calibri" w:hAnsi="Calibri" w:cs="Times New Roman"/>
          <w:b/>
        </w:rPr>
        <w:t>What do you need to do?</w:t>
      </w:r>
    </w:p>
    <w:p w:rsidR="00B40FF8" w:rsidRPr="00586D98" w:rsidRDefault="00B40FF8" w:rsidP="00586D98">
      <w:pPr>
        <w:pStyle w:val="ListParagraph"/>
        <w:numPr>
          <w:ilvl w:val="0"/>
          <w:numId w:val="5"/>
        </w:numPr>
        <w:spacing w:after="0" w:line="360" w:lineRule="auto"/>
        <w:rPr>
          <w:rFonts w:ascii="Calibri" w:eastAsia="Calibri" w:hAnsi="Calibri" w:cs="Times New Roman"/>
        </w:rPr>
      </w:pPr>
      <w:r w:rsidRPr="00586D98">
        <w:rPr>
          <w:rFonts w:ascii="Calibri" w:eastAsia="Calibri" w:hAnsi="Calibri" w:cs="Times New Roman"/>
        </w:rPr>
        <w:t xml:space="preserve">Complete </w:t>
      </w:r>
      <w:r w:rsidRPr="00586D98">
        <w:rPr>
          <w:rFonts w:ascii="Calibri" w:eastAsia="Calibri" w:hAnsi="Calibri" w:cs="Times New Roman"/>
          <w:b/>
          <w:i/>
        </w:rPr>
        <w:t>35 hours of employability activity</w:t>
      </w:r>
      <w:r w:rsidRPr="00586D98">
        <w:rPr>
          <w:rFonts w:ascii="Calibri" w:eastAsia="Calibri" w:hAnsi="Calibri" w:cs="Times New Roman"/>
        </w:rPr>
        <w:t xml:space="preserve"> such as part time work, volunteering or Student Union Society participation (your current experience counts!)</w:t>
      </w:r>
    </w:p>
    <w:p w:rsidR="00B40FF8" w:rsidRPr="00586D98" w:rsidRDefault="00B40FF8" w:rsidP="00586D98">
      <w:pPr>
        <w:pStyle w:val="ListParagraph"/>
        <w:numPr>
          <w:ilvl w:val="0"/>
          <w:numId w:val="5"/>
        </w:numPr>
        <w:spacing w:after="0" w:line="360" w:lineRule="auto"/>
        <w:rPr>
          <w:rFonts w:ascii="Calibri" w:eastAsia="Calibri" w:hAnsi="Calibri" w:cs="Times New Roman"/>
        </w:rPr>
      </w:pPr>
      <w:r w:rsidRPr="00586D98">
        <w:rPr>
          <w:rFonts w:ascii="Calibri" w:eastAsia="Calibri" w:hAnsi="Calibri" w:cs="Times New Roman"/>
        </w:rPr>
        <w:t>Come and meet one of the Careers Advisers to discuss your career goals and plans.</w:t>
      </w:r>
    </w:p>
    <w:p w:rsidR="00B40FF8" w:rsidRPr="00586D98" w:rsidRDefault="00B40FF8" w:rsidP="00586D98">
      <w:pPr>
        <w:pStyle w:val="ListParagraph"/>
        <w:numPr>
          <w:ilvl w:val="0"/>
          <w:numId w:val="5"/>
        </w:numPr>
        <w:spacing w:after="0" w:line="360" w:lineRule="auto"/>
        <w:rPr>
          <w:rFonts w:ascii="Calibri" w:eastAsia="Calibri" w:hAnsi="Calibri" w:cs="Times New Roman"/>
        </w:rPr>
      </w:pPr>
      <w:r w:rsidRPr="00586D98">
        <w:rPr>
          <w:rFonts w:ascii="Calibri" w:eastAsia="Calibri" w:hAnsi="Calibri" w:cs="Times New Roman"/>
        </w:rPr>
        <w:t xml:space="preserve">Attend </w:t>
      </w:r>
      <w:r w:rsidRPr="00586D98">
        <w:rPr>
          <w:rFonts w:ascii="Calibri" w:eastAsia="Calibri" w:hAnsi="Calibri" w:cs="Times New Roman"/>
          <w:b/>
          <w:i/>
        </w:rPr>
        <w:t>5 key employability workshops</w:t>
      </w:r>
      <w:r w:rsidRPr="00586D98">
        <w:rPr>
          <w:rFonts w:ascii="Calibri" w:eastAsia="Calibri" w:hAnsi="Calibri" w:cs="Times New Roman"/>
        </w:rPr>
        <w:t xml:space="preserve"> which include understanding graduate routes, CV writing, application forms, interview practice and understanding LinkedIn.</w:t>
      </w:r>
    </w:p>
    <w:p w:rsidR="00B40FF8" w:rsidRPr="00586D98" w:rsidRDefault="00B40FF8" w:rsidP="00586D98">
      <w:pPr>
        <w:pStyle w:val="ListParagraph"/>
        <w:numPr>
          <w:ilvl w:val="0"/>
          <w:numId w:val="5"/>
        </w:numPr>
        <w:spacing w:after="0" w:line="360" w:lineRule="auto"/>
        <w:rPr>
          <w:rFonts w:ascii="Calibri" w:eastAsia="Calibri" w:hAnsi="Calibri" w:cs="Times New Roman"/>
        </w:rPr>
      </w:pPr>
      <w:r w:rsidRPr="00586D98">
        <w:rPr>
          <w:rFonts w:ascii="Calibri" w:eastAsia="Calibri" w:hAnsi="Calibri" w:cs="Times New Roman"/>
        </w:rPr>
        <w:lastRenderedPageBreak/>
        <w:t xml:space="preserve">Write a </w:t>
      </w:r>
      <w:r w:rsidRPr="00586D98">
        <w:rPr>
          <w:rFonts w:ascii="Calibri" w:eastAsia="Calibri" w:hAnsi="Calibri" w:cs="Times New Roman"/>
          <w:b/>
          <w:i/>
        </w:rPr>
        <w:t>CV, reflective statement and attend a mock interview</w:t>
      </w:r>
      <w:r w:rsidRPr="00586D98">
        <w:rPr>
          <w:rFonts w:ascii="Calibri" w:eastAsia="Calibri" w:hAnsi="Calibri" w:cs="Times New Roman"/>
        </w:rPr>
        <w:t>.</w:t>
      </w:r>
    </w:p>
    <w:p w:rsidR="00B40FF8" w:rsidRDefault="00B40FF8" w:rsidP="00586D98">
      <w:pPr>
        <w:spacing w:after="0" w:line="360" w:lineRule="auto"/>
        <w:rPr>
          <w:rFonts w:ascii="Calibri" w:eastAsia="Calibri" w:hAnsi="Calibri" w:cs="Times New Roman"/>
          <w:b/>
        </w:rPr>
      </w:pPr>
    </w:p>
    <w:p w:rsidR="00B40FF8" w:rsidRPr="00B40FF8" w:rsidRDefault="00B40FF8" w:rsidP="00586D98">
      <w:pPr>
        <w:spacing w:after="0" w:line="360" w:lineRule="auto"/>
        <w:rPr>
          <w:rFonts w:ascii="Calibri" w:eastAsia="Calibri" w:hAnsi="Calibri" w:cs="Times New Roman"/>
          <w:b/>
        </w:rPr>
      </w:pPr>
      <w:r w:rsidRPr="00B40FF8">
        <w:rPr>
          <w:rFonts w:ascii="Calibri" w:eastAsia="Calibri" w:hAnsi="Calibri" w:cs="Times New Roman"/>
          <w:b/>
        </w:rPr>
        <w:t>What do you get out of it?</w:t>
      </w:r>
    </w:p>
    <w:p w:rsidR="00B40FF8" w:rsidRPr="00586D98" w:rsidRDefault="00B40FF8" w:rsidP="00586D98">
      <w:pPr>
        <w:pStyle w:val="ListParagraph"/>
        <w:numPr>
          <w:ilvl w:val="0"/>
          <w:numId w:val="6"/>
        </w:numPr>
        <w:spacing w:after="0" w:line="360" w:lineRule="auto"/>
        <w:rPr>
          <w:rFonts w:ascii="Calibri" w:eastAsia="Calibri" w:hAnsi="Calibri" w:cs="Times New Roman"/>
        </w:rPr>
      </w:pPr>
      <w:r w:rsidRPr="00586D98">
        <w:rPr>
          <w:rFonts w:ascii="Calibri" w:eastAsia="Calibri" w:hAnsi="Calibri" w:cs="Times New Roman"/>
        </w:rPr>
        <w:t>Extensive access and su</w:t>
      </w:r>
      <w:bookmarkStart w:id="0" w:name="_GoBack"/>
      <w:bookmarkEnd w:id="0"/>
      <w:r w:rsidRPr="00586D98">
        <w:rPr>
          <w:rFonts w:ascii="Calibri" w:eastAsia="Calibri" w:hAnsi="Calibri" w:cs="Times New Roman"/>
        </w:rPr>
        <w:t>pport from our professional careers team to develop those crucial employability skills that will help to land you that perfect career.</w:t>
      </w:r>
    </w:p>
    <w:p w:rsidR="00B40FF8" w:rsidRPr="00586D98" w:rsidRDefault="00B40FF8" w:rsidP="00586D98">
      <w:pPr>
        <w:pStyle w:val="ListParagraph"/>
        <w:numPr>
          <w:ilvl w:val="0"/>
          <w:numId w:val="6"/>
        </w:numPr>
        <w:spacing w:after="0" w:line="360" w:lineRule="auto"/>
        <w:rPr>
          <w:rFonts w:ascii="Calibri" w:eastAsia="Calibri" w:hAnsi="Calibri" w:cs="Times New Roman"/>
        </w:rPr>
      </w:pPr>
      <w:r w:rsidRPr="00586D98">
        <w:rPr>
          <w:rFonts w:ascii="Calibri" w:eastAsia="Calibri" w:hAnsi="Calibri" w:cs="Times New Roman"/>
        </w:rPr>
        <w:t>The chance to meet new employers and contacts who can help you to reach your goals.</w:t>
      </w:r>
    </w:p>
    <w:p w:rsidR="00B40FF8" w:rsidRPr="00586D98" w:rsidRDefault="00B40FF8" w:rsidP="00586D98">
      <w:pPr>
        <w:pStyle w:val="ListParagraph"/>
        <w:numPr>
          <w:ilvl w:val="0"/>
          <w:numId w:val="6"/>
        </w:numPr>
        <w:spacing w:after="0" w:line="360" w:lineRule="auto"/>
        <w:rPr>
          <w:rFonts w:ascii="Calibri" w:eastAsia="Calibri" w:hAnsi="Calibri" w:cs="Times New Roman"/>
        </w:rPr>
      </w:pPr>
      <w:r w:rsidRPr="00586D98">
        <w:rPr>
          <w:rFonts w:ascii="Calibri" w:eastAsia="Calibri" w:hAnsi="Calibri" w:cs="Times New Roman"/>
        </w:rPr>
        <w:t>The opportunity and support to gain new work experience to bolster your CV.</w:t>
      </w:r>
    </w:p>
    <w:p w:rsidR="00B40FF8" w:rsidRPr="00586D98" w:rsidRDefault="00B40FF8" w:rsidP="00586D98">
      <w:pPr>
        <w:pStyle w:val="ListParagraph"/>
        <w:numPr>
          <w:ilvl w:val="0"/>
          <w:numId w:val="6"/>
        </w:numPr>
        <w:spacing w:after="0" w:line="360" w:lineRule="auto"/>
        <w:rPr>
          <w:rFonts w:ascii="Calibri" w:eastAsia="Calibri" w:hAnsi="Calibri" w:cs="Times New Roman"/>
        </w:rPr>
      </w:pPr>
      <w:r w:rsidRPr="00586D98">
        <w:rPr>
          <w:rFonts w:ascii="Calibri" w:eastAsia="Calibri" w:hAnsi="Calibri" w:cs="Times New Roman"/>
        </w:rPr>
        <w:t>The chance to meet new people and take advantage of opportunities you may never have thought were possible.</w:t>
      </w:r>
    </w:p>
    <w:p w:rsidR="00B40FF8" w:rsidRPr="00586D98" w:rsidRDefault="00B40FF8" w:rsidP="00586D98">
      <w:pPr>
        <w:pStyle w:val="ListParagraph"/>
        <w:numPr>
          <w:ilvl w:val="0"/>
          <w:numId w:val="6"/>
        </w:numPr>
        <w:spacing w:after="0" w:line="360" w:lineRule="auto"/>
        <w:rPr>
          <w:rFonts w:ascii="Calibri" w:eastAsia="Calibri" w:hAnsi="Calibri" w:cs="Times New Roman"/>
        </w:rPr>
      </w:pPr>
      <w:r w:rsidRPr="00586D98">
        <w:rPr>
          <w:rFonts w:ascii="Calibri" w:eastAsia="Calibri" w:hAnsi="Calibri" w:cs="Times New Roman"/>
        </w:rPr>
        <w:t>A fully recognised achievement that is verified by the University of Bolton which can appear on your Higher Education Achievement cord (HEAR).</w:t>
      </w:r>
    </w:p>
    <w:p w:rsidR="00B40FF8" w:rsidRPr="00FE2860" w:rsidRDefault="00B40FF8" w:rsidP="00586D98">
      <w:pPr>
        <w:spacing w:after="0" w:line="360" w:lineRule="auto"/>
      </w:pPr>
    </w:p>
    <w:p w:rsidR="00FE2860" w:rsidRPr="00FE2860" w:rsidRDefault="00FE2860" w:rsidP="00586D98">
      <w:pPr>
        <w:spacing w:after="0" w:line="360" w:lineRule="auto"/>
        <w:rPr>
          <w:b/>
        </w:rPr>
      </w:pPr>
    </w:p>
    <w:p w:rsidR="00FE2860" w:rsidRDefault="00FE2860" w:rsidP="00586D98">
      <w:pPr>
        <w:spacing w:after="0" w:line="360" w:lineRule="auto"/>
      </w:pPr>
    </w:p>
    <w:sectPr w:rsidR="00FE2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62F"/>
    <w:multiLevelType w:val="hybridMultilevel"/>
    <w:tmpl w:val="D262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B5EBE"/>
    <w:multiLevelType w:val="hybridMultilevel"/>
    <w:tmpl w:val="D562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53873"/>
    <w:multiLevelType w:val="hybridMultilevel"/>
    <w:tmpl w:val="C6009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F853E9"/>
    <w:multiLevelType w:val="hybridMultilevel"/>
    <w:tmpl w:val="937A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EC00E4"/>
    <w:multiLevelType w:val="hybridMultilevel"/>
    <w:tmpl w:val="928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40497"/>
    <w:multiLevelType w:val="hybridMultilevel"/>
    <w:tmpl w:val="8988C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274EF5"/>
    <w:multiLevelType w:val="hybridMultilevel"/>
    <w:tmpl w:val="8128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7830E8"/>
    <w:multiLevelType w:val="hybridMultilevel"/>
    <w:tmpl w:val="FE3A8E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60"/>
    <w:rsid w:val="00586D98"/>
    <w:rsid w:val="007B709C"/>
    <w:rsid w:val="00AE231A"/>
    <w:rsid w:val="00B40FF8"/>
    <w:rsid w:val="00C921DC"/>
    <w:rsid w:val="00D50965"/>
    <w:rsid w:val="00FC28FA"/>
    <w:rsid w:val="00FE2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47D1"/>
  <w15:chartTrackingRefBased/>
  <w15:docId w15:val="{2A046BCB-BA9F-4966-A3B6-73514F56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tudenthub-careers@bol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7</cp:revision>
  <dcterms:created xsi:type="dcterms:W3CDTF">2020-03-20T08:36:00Z</dcterms:created>
  <dcterms:modified xsi:type="dcterms:W3CDTF">2020-03-20T09:09:00Z</dcterms:modified>
</cp:coreProperties>
</file>