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75" w:rsidRDefault="00EF6275" w:rsidP="00EF6275">
      <w:pPr>
        <w:tabs>
          <w:tab w:val="left" w:pos="1430"/>
          <w:tab w:val="left" w:pos="2200"/>
        </w:tabs>
        <w:jc w:val="right"/>
        <w:rPr>
          <w:rFonts w:ascii="Calibri Light" w:eastAsia="Arial" w:hAnsi="Calibri Light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350DA65" wp14:editId="2FD75352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275" w:rsidRDefault="00EF6275" w:rsidP="00507989">
      <w:pPr>
        <w:tabs>
          <w:tab w:val="left" w:pos="1430"/>
          <w:tab w:val="left" w:pos="2200"/>
        </w:tabs>
        <w:jc w:val="center"/>
        <w:rPr>
          <w:rFonts w:ascii="Calibri Light" w:eastAsia="Arial" w:hAnsi="Calibri Light" w:cs="Arial"/>
          <w:b/>
          <w:sz w:val="28"/>
          <w:szCs w:val="28"/>
          <w:u w:val="single"/>
        </w:rPr>
      </w:pPr>
    </w:p>
    <w:p w:rsidR="00507989" w:rsidRDefault="00F74D31" w:rsidP="006055BB">
      <w:pPr>
        <w:tabs>
          <w:tab w:val="left" w:pos="1430"/>
          <w:tab w:val="left" w:pos="2200"/>
        </w:tabs>
        <w:rPr>
          <w:rFonts w:ascii="Calibri Light" w:eastAsia="Arial" w:hAnsi="Calibri Light" w:cs="Arial"/>
          <w:b/>
          <w:sz w:val="28"/>
          <w:szCs w:val="28"/>
          <w:u w:val="single"/>
        </w:rPr>
      </w:pPr>
      <w:r w:rsidRPr="00D9028B">
        <w:rPr>
          <w:rFonts w:ascii="Calibri Light" w:eastAsia="Arial" w:hAnsi="Calibri Light" w:cs="Arial"/>
          <w:b/>
          <w:sz w:val="28"/>
          <w:szCs w:val="28"/>
          <w:u w:val="single"/>
        </w:rPr>
        <w:t xml:space="preserve">Record of the </w:t>
      </w:r>
      <w:r w:rsidRPr="00D9028B">
        <w:rPr>
          <w:rFonts w:ascii="Calibri Light" w:eastAsia="Arial" w:hAnsi="Calibri Light" w:cs="Arial"/>
          <w:b/>
          <w:sz w:val="28"/>
          <w:szCs w:val="28"/>
          <w:u w:val="single"/>
          <w:lang w:val="en-GB"/>
        </w:rPr>
        <w:t>Programme</w:t>
      </w:r>
      <w:r w:rsidRPr="00D9028B">
        <w:rPr>
          <w:rFonts w:ascii="Calibri Light" w:eastAsia="Arial" w:hAnsi="Calibri Light" w:cs="Arial"/>
          <w:b/>
          <w:sz w:val="28"/>
          <w:szCs w:val="28"/>
          <w:u w:val="single"/>
        </w:rPr>
        <w:t xml:space="preserve">/School </w:t>
      </w:r>
      <w:r w:rsidR="00507989">
        <w:rPr>
          <w:rFonts w:ascii="Calibri Light" w:eastAsia="Arial" w:hAnsi="Calibri Light" w:cs="Arial"/>
          <w:b/>
          <w:sz w:val="28"/>
          <w:szCs w:val="28"/>
          <w:u w:val="single"/>
        </w:rPr>
        <w:t xml:space="preserve">Academic Misconduct </w:t>
      </w:r>
      <w:r w:rsidRPr="00D9028B">
        <w:rPr>
          <w:rFonts w:ascii="Calibri Light" w:eastAsia="Arial" w:hAnsi="Calibri Light" w:cs="Arial"/>
          <w:b/>
          <w:sz w:val="28"/>
          <w:szCs w:val="28"/>
          <w:u w:val="single"/>
        </w:rPr>
        <w:t>Hearing Meeting</w:t>
      </w:r>
    </w:p>
    <w:p w:rsidR="006055BB" w:rsidRDefault="006055BB">
      <w:pPr>
        <w:tabs>
          <w:tab w:val="left" w:pos="1430"/>
          <w:tab w:val="left" w:pos="2200"/>
        </w:tabs>
        <w:rPr>
          <w:rFonts w:ascii="Calibri Light" w:eastAsia="Arial" w:hAnsi="Calibri Light" w:cs="Arial"/>
          <w:i/>
          <w:szCs w:val="24"/>
        </w:rPr>
      </w:pPr>
    </w:p>
    <w:p w:rsidR="0026585A" w:rsidRPr="00434EB9" w:rsidRDefault="00F74D31">
      <w:pPr>
        <w:tabs>
          <w:tab w:val="left" w:pos="1430"/>
          <w:tab w:val="left" w:pos="2200"/>
        </w:tabs>
        <w:rPr>
          <w:rFonts w:ascii="Calibri Light" w:eastAsia="Arial" w:hAnsi="Calibri Light" w:cs="Arial"/>
          <w:i/>
          <w:szCs w:val="24"/>
        </w:rPr>
      </w:pPr>
      <w:r w:rsidRPr="00434EB9">
        <w:rPr>
          <w:rFonts w:ascii="Calibri Light" w:eastAsia="Arial" w:hAnsi="Calibri Light" w:cs="Arial"/>
          <w:i/>
          <w:szCs w:val="24"/>
        </w:rPr>
        <w:t xml:space="preserve">This form should be completed by the Chair of the </w:t>
      </w:r>
      <w:r w:rsidR="00507989">
        <w:rPr>
          <w:rFonts w:ascii="Calibri Light" w:eastAsia="Arial" w:hAnsi="Calibri Light" w:cs="Arial"/>
          <w:i/>
          <w:szCs w:val="24"/>
        </w:rPr>
        <w:t xml:space="preserve">AM </w:t>
      </w:r>
      <w:r w:rsidRPr="00434EB9">
        <w:rPr>
          <w:rFonts w:ascii="Calibri Light" w:eastAsia="Arial" w:hAnsi="Calibri Light" w:cs="Arial"/>
          <w:i/>
          <w:szCs w:val="24"/>
        </w:rPr>
        <w:t>Hearing Panel.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425"/>
        <w:gridCol w:w="567"/>
        <w:gridCol w:w="709"/>
        <w:gridCol w:w="3172"/>
        <w:gridCol w:w="371"/>
        <w:gridCol w:w="516"/>
      </w:tblGrid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Date of the Hearing</w:t>
            </w: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auto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Members of the Hearing Panel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provide names and roles/designations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In attendance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provide names of other attendees and roles/designations</w:t>
            </w:r>
          </w:p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 xml:space="preserve"> e.g. student, student support person, minute taker and any other staff observers.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827B0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>Academic Area</w:t>
            </w:r>
            <w:r w:rsidR="00F74D31" w:rsidRPr="00434EB9">
              <w:rPr>
                <w:rFonts w:ascii="Calibri Light" w:eastAsia="Arial" w:hAnsi="Calibri Light" w:cs="Arial"/>
                <w:b/>
                <w:szCs w:val="24"/>
              </w:rPr>
              <w:t>/</w:t>
            </w:r>
            <w:r>
              <w:rPr>
                <w:rFonts w:ascii="Calibri Light" w:eastAsia="Arial" w:hAnsi="Calibri Light" w:cs="Arial"/>
                <w:b/>
                <w:szCs w:val="24"/>
              </w:rPr>
              <w:t>Partner Centre</w:t>
            </w:r>
          </w:p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Copy details from Module Leader’s report form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616"/>
        </w:trPr>
        <w:tc>
          <w:tcPr>
            <w:tcW w:w="9016" w:type="dxa"/>
            <w:gridSpan w:val="8"/>
            <w:shd w:val="clear" w:color="auto" w:fill="BFBFBF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STUDENT DETAILS 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Copy details from Module Leader’s report form</w:t>
            </w:r>
          </w:p>
        </w:tc>
      </w:tr>
      <w:tr w:rsidR="0026585A" w:rsidRPr="00434EB9" w:rsidTr="00EF6275">
        <w:trPr>
          <w:trHeight w:val="503"/>
        </w:trPr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Name of Student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Student Number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Title of Programme 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Level and Stage of Programme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156A0B" w:rsidRPr="00434EB9" w:rsidRDefault="00F74D31" w:rsidP="006055B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Module Code</w:t>
            </w:r>
            <w:r w:rsidR="00156A0B">
              <w:rPr>
                <w:rFonts w:ascii="Calibri Light" w:eastAsia="Arial" w:hAnsi="Calibri Light" w:cs="Arial"/>
                <w:b/>
                <w:szCs w:val="24"/>
              </w:rPr>
              <w:t xml:space="preserve"> &amp; Title</w:t>
            </w:r>
            <w:r w:rsidR="006055BB">
              <w:rPr>
                <w:rFonts w:ascii="Calibri Light" w:eastAsia="Arial" w:hAnsi="Calibri Light" w:cs="Arial"/>
                <w:b/>
                <w:szCs w:val="24"/>
              </w:rPr>
              <w:t xml:space="preserve">  </w:t>
            </w:r>
            <w:r w:rsidR="00156A0B" w:rsidRPr="00156A0B">
              <w:rPr>
                <w:rFonts w:ascii="Calibri Light" w:eastAsia="Arial" w:hAnsi="Calibri Light" w:cs="Arial"/>
                <w:szCs w:val="24"/>
              </w:rPr>
              <w:t>(if applicable)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156A0B" w:rsidRPr="00434EB9" w:rsidTr="00EF6275">
        <w:tc>
          <w:tcPr>
            <w:tcW w:w="3256" w:type="dxa"/>
            <w:gridSpan w:val="2"/>
            <w:shd w:val="clear" w:color="auto" w:fill="F2F2F2"/>
          </w:tcPr>
          <w:p w:rsidR="00156A0B" w:rsidRPr="00434EB9" w:rsidRDefault="00156A0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 xml:space="preserve">Assessment Number and Name </w:t>
            </w:r>
            <w:r w:rsidRPr="00156A0B">
              <w:rPr>
                <w:rFonts w:ascii="Calibri Light" w:eastAsia="Arial" w:hAnsi="Calibri Light" w:cs="Arial"/>
                <w:szCs w:val="24"/>
              </w:rPr>
              <w:t>(if applicable)</w:t>
            </w:r>
            <w:r>
              <w:rPr>
                <w:rFonts w:ascii="Calibri Light" w:eastAsia="Arial" w:hAnsi="Calibri Light" w:cs="Arial"/>
                <w:b/>
                <w:szCs w:val="24"/>
              </w:rPr>
              <w:t xml:space="preserve"> </w:t>
            </w:r>
          </w:p>
        </w:tc>
        <w:tc>
          <w:tcPr>
            <w:tcW w:w="5760" w:type="dxa"/>
            <w:gridSpan w:val="6"/>
          </w:tcPr>
          <w:p w:rsidR="00156A0B" w:rsidRPr="00434EB9" w:rsidRDefault="00156A0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6055BB" w:rsidRPr="00434EB9" w:rsidTr="00EF6275">
        <w:tc>
          <w:tcPr>
            <w:tcW w:w="3256" w:type="dxa"/>
            <w:gridSpan w:val="2"/>
            <w:shd w:val="clear" w:color="auto" w:fill="F2F2F2"/>
          </w:tcPr>
          <w:p w:rsidR="006055BB" w:rsidRDefault="006055BB" w:rsidP="006055B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>Details of any Previous Academic Misconduct Offence</w:t>
            </w:r>
          </w:p>
          <w:p w:rsidR="006055BB" w:rsidRDefault="006055BB" w:rsidP="006055B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  <w:tc>
          <w:tcPr>
            <w:tcW w:w="5760" w:type="dxa"/>
            <w:gridSpan w:val="6"/>
          </w:tcPr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538"/>
        </w:trPr>
        <w:tc>
          <w:tcPr>
            <w:tcW w:w="9016" w:type="dxa"/>
            <w:gridSpan w:val="8"/>
            <w:shd w:val="clear" w:color="auto" w:fill="BFBFBF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lastRenderedPageBreak/>
              <w:t xml:space="preserve">DETAILS OF SUSPECTED OFFENCE </w:t>
            </w:r>
          </w:p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Copy details from Module Leader’s report form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Nature of academic misconduct (tick as appropriate)</w:t>
            </w:r>
          </w:p>
        </w:tc>
      </w:tr>
      <w:tr w:rsidR="0026585A" w:rsidRPr="00434EB9" w:rsidTr="00EF6275">
        <w:trPr>
          <w:trHeight w:val="427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1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Plagiarism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6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Theft of work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419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2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Collusion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7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Bribery and blackmail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393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3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Fabrication of data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8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False declarations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413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4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Duplication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9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 w:rsidP="00EF6275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Misconduct in examination or </w:t>
            </w:r>
            <w:r w:rsidR="00EF6275">
              <w:rPr>
                <w:rFonts w:ascii="Calibri Light" w:eastAsia="Arial" w:hAnsi="Calibri Light" w:cs="Arial"/>
                <w:b/>
                <w:szCs w:val="24"/>
              </w:rPr>
              <w:t>ICA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410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5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Commissioning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10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Other – please specify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Findings of the Hearing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 xml:space="preserve">Please include details of how the decision was reached and whether the student attended (including via telephone or internet) and/or submitted a written statement. Please also state whether the case is </w:t>
            </w:r>
            <w:r w:rsidRPr="00434EB9">
              <w:rPr>
                <w:rFonts w:ascii="Calibri Light" w:eastAsia="Arial" w:hAnsi="Calibri Light" w:cs="Arial"/>
                <w:b/>
                <w:i/>
                <w:szCs w:val="24"/>
              </w:rPr>
              <w:t>proven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 xml:space="preserve"> or </w:t>
            </w:r>
            <w:r w:rsidRPr="00434EB9">
              <w:rPr>
                <w:rFonts w:ascii="Calibri Light" w:eastAsia="Arial" w:hAnsi="Calibri Light" w:cs="Arial"/>
                <w:b/>
                <w:i/>
                <w:szCs w:val="24"/>
              </w:rPr>
              <w:t>not proven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.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State the penalty to be applied (if academic misconduct is proven)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827B09" w:rsidRDefault="00827B0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>
              <w:rPr>
                <w:rFonts w:ascii="Calibri Light" w:eastAsia="Arial" w:hAnsi="Calibri Light" w:cs="Arial"/>
                <w:i/>
                <w:szCs w:val="24"/>
              </w:rPr>
              <w:t xml:space="preserve">Please see following page from </w:t>
            </w:r>
            <w:r w:rsidR="00F74D31" w:rsidRPr="00434EB9">
              <w:rPr>
                <w:rFonts w:ascii="Calibri Light" w:eastAsia="Arial" w:hAnsi="Calibri Light" w:cs="Arial"/>
                <w:i/>
                <w:szCs w:val="24"/>
              </w:rPr>
              <w:t>Annex C of the Academic Misconduct Regulations and Procedures for the range of available penalties.</w:t>
            </w:r>
          </w:p>
          <w:p w:rsidR="0026585A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  <w:r w:rsidRPr="00EF6275">
              <w:rPr>
                <w:rFonts w:ascii="Calibri Light" w:eastAsia="Arial" w:hAnsi="Calibri Light" w:cs="Arial"/>
                <w:b/>
                <w:i/>
                <w:szCs w:val="24"/>
              </w:rPr>
              <w:t>Take into account whether the student has had previous proven academic misconduct when considering the penalty within the minor or serious band.</w:t>
            </w: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6055BB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P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Evidence and documentation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attach any statements and/or documentation used in consideration of the case. This should include any written statements from the student.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6055BB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Date form completed: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lastRenderedPageBreak/>
              <w:t xml:space="preserve">NEXT STEPS 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tick as appropriate</w:t>
            </w:r>
            <w:r w:rsidRPr="00434EB9">
              <w:rPr>
                <w:rFonts w:ascii="Calibri Light" w:eastAsia="Arial" w:hAnsi="Calibri Light" w:cs="Arial"/>
                <w:b/>
                <w:szCs w:val="24"/>
              </w:rPr>
              <w:t>:</w:t>
            </w:r>
          </w:p>
        </w:tc>
      </w:tr>
      <w:tr w:rsidR="00E9002C" w:rsidRPr="00434EB9" w:rsidTr="00EF6275">
        <w:tc>
          <w:tcPr>
            <w:tcW w:w="8129" w:type="dxa"/>
            <w:gridSpan w:val="6"/>
            <w:shd w:val="clear" w:color="auto" w:fill="F2F2F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1. Case dismissed </w:t>
            </w:r>
            <w:r w:rsidRPr="00D51869">
              <w:rPr>
                <w:rFonts w:ascii="Calibri Light" w:eastAsia="Arial" w:hAnsi="Calibri Light" w:cs="Arial"/>
                <w:i/>
                <w:szCs w:val="24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E9002C" w:rsidRPr="00434EB9" w:rsidTr="00EF6275">
        <w:tc>
          <w:tcPr>
            <w:tcW w:w="8129" w:type="dxa"/>
            <w:gridSpan w:val="6"/>
            <w:shd w:val="clear" w:color="auto" w:fill="F2F2F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 xml:space="preserve">2. Informal Warning </w:t>
            </w:r>
            <w:r w:rsidRPr="00D51869">
              <w:rPr>
                <w:rFonts w:ascii="Calibri Light" w:eastAsia="Arial" w:hAnsi="Calibri Light" w:cs="Arial"/>
                <w:szCs w:val="24"/>
              </w:rPr>
              <w:t>(only if first offence and minor)</w:t>
            </w:r>
            <w:r>
              <w:rPr>
                <w:rFonts w:ascii="Calibri Light" w:eastAsia="Arial" w:hAnsi="Calibri Light" w:cs="Arial"/>
                <w:szCs w:val="24"/>
              </w:rPr>
              <w:t xml:space="preserve"> </w:t>
            </w:r>
            <w:r w:rsidRPr="00D51869">
              <w:rPr>
                <w:rFonts w:ascii="Calibri Light" w:eastAsia="Arial" w:hAnsi="Calibri Light" w:cs="Arial"/>
                <w:i/>
                <w:szCs w:val="24"/>
              </w:rPr>
              <w:t>Record at programme level</w:t>
            </w:r>
          </w:p>
        </w:tc>
        <w:tc>
          <w:tcPr>
            <w:tcW w:w="887" w:type="dxa"/>
            <w:gridSpan w:val="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E9002C" w:rsidRPr="00434EB9" w:rsidTr="00EF6275">
        <w:tc>
          <w:tcPr>
            <w:tcW w:w="8129" w:type="dxa"/>
            <w:gridSpan w:val="6"/>
            <w:shd w:val="clear" w:color="auto" w:fill="F2F2F2"/>
          </w:tcPr>
          <w:p w:rsidR="00E9002C" w:rsidRPr="00434EB9" w:rsidRDefault="00E9002C" w:rsidP="00C75C63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2. </w:t>
            </w:r>
            <w:r w:rsidR="00C75C63">
              <w:rPr>
                <w:rFonts w:ascii="Calibri Light" w:eastAsia="Arial" w:hAnsi="Calibri Light" w:cs="Arial"/>
                <w:b/>
                <w:szCs w:val="24"/>
              </w:rPr>
              <w:t xml:space="preserve">Minor or Serious Offence 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send this report and all associated documentation, including the Academic Misconduct Report Form to the Standards and Enhancement Office (</w:t>
            </w:r>
            <w:hyperlink r:id="rId9" w:history="1">
              <w:r w:rsidRPr="00434EB9">
                <w:rPr>
                  <w:rStyle w:val="Hyperlink"/>
                  <w:rFonts w:ascii="Calibri Light" w:eastAsia="Arial" w:hAnsi="Calibri Light" w:cs="Arial"/>
                  <w:i/>
                  <w:szCs w:val="24"/>
                </w:rPr>
                <w:t>seo@bolton.ac.uk</w:t>
              </w:r>
            </w:hyperlink>
            <w:r w:rsidRPr="00434EB9">
              <w:rPr>
                <w:rFonts w:ascii="Calibri Light" w:eastAsia="Arial" w:hAnsi="Calibri Light" w:cs="Arial"/>
                <w:i/>
                <w:szCs w:val="24"/>
              </w:rPr>
              <w:t>) and to the relevant member of administrative staff in Academic Support Services.</w:t>
            </w:r>
          </w:p>
        </w:tc>
        <w:tc>
          <w:tcPr>
            <w:tcW w:w="887" w:type="dxa"/>
            <w:gridSpan w:val="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E9002C" w:rsidRPr="00434EB9" w:rsidTr="00EF6275">
        <w:tc>
          <w:tcPr>
            <w:tcW w:w="4248" w:type="dxa"/>
            <w:gridSpan w:val="4"/>
            <w:shd w:val="clear" w:color="auto" w:fill="auto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Date documentation forwarded to SEO and Administrator </w:t>
            </w:r>
          </w:p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  <w:tc>
          <w:tcPr>
            <w:tcW w:w="4768" w:type="dxa"/>
            <w:gridSpan w:val="4"/>
            <w:shd w:val="clear" w:color="auto" w:fill="auto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</w:tbl>
    <w:p w:rsidR="0026585A" w:rsidRPr="00434EB9" w:rsidRDefault="0026585A">
      <w:pPr>
        <w:tabs>
          <w:tab w:val="left" w:pos="1430"/>
          <w:tab w:val="left" w:pos="2200"/>
        </w:tabs>
        <w:ind w:right="6"/>
        <w:rPr>
          <w:rFonts w:ascii="Calibri Light" w:eastAsia="Arial" w:hAnsi="Calibri Light" w:cs="Arial"/>
          <w:szCs w:val="24"/>
        </w:rPr>
      </w:pPr>
    </w:p>
    <w:p w:rsidR="006055BB" w:rsidRDefault="006055BB">
      <w:pPr>
        <w:rPr>
          <w:rFonts w:ascii="Calibri Light" w:eastAsia="Arial" w:hAnsi="Calibri Light" w:cs="Arial"/>
          <w:b/>
          <w:sz w:val="28"/>
          <w:szCs w:val="28"/>
          <w:lang w:val="en-GB"/>
        </w:rPr>
      </w:pPr>
    </w:p>
    <w:p w:rsidR="0026585A" w:rsidRPr="00507989" w:rsidRDefault="00F74D31">
      <w:pPr>
        <w:rPr>
          <w:rFonts w:ascii="Calibri Light" w:eastAsia="Arial" w:hAnsi="Calibri Light" w:cs="Arial"/>
          <w:b/>
          <w:sz w:val="28"/>
          <w:szCs w:val="28"/>
          <w:lang w:val="en-GB"/>
        </w:rPr>
      </w:pPr>
      <w:r w:rsidRPr="00507989">
        <w:rPr>
          <w:rFonts w:ascii="Calibri Light" w:eastAsia="Arial" w:hAnsi="Calibri Light" w:cs="Arial"/>
          <w:b/>
          <w:sz w:val="28"/>
          <w:szCs w:val="28"/>
          <w:lang w:val="en-GB"/>
        </w:rPr>
        <w:t>Range of Penalties</w:t>
      </w:r>
    </w:p>
    <w:p w:rsidR="006055BB" w:rsidRPr="00E303DC" w:rsidRDefault="006055BB" w:rsidP="006055BB">
      <w:pPr>
        <w:rPr>
          <w:rFonts w:ascii="Calibri Light" w:hAnsi="Calibri Light" w:cs="Arial"/>
          <w:szCs w:val="24"/>
        </w:rPr>
      </w:pPr>
    </w:p>
    <w:p w:rsidR="006055BB" w:rsidRPr="001A791E" w:rsidRDefault="006055BB" w:rsidP="006055BB">
      <w:pPr>
        <w:rPr>
          <w:rFonts w:ascii="Calibri Light" w:hAnsi="Calibri Light"/>
          <w:b/>
          <w:szCs w:val="24"/>
          <w:u w:val="single"/>
        </w:rPr>
      </w:pPr>
      <w:r w:rsidRPr="001A791E">
        <w:rPr>
          <w:rFonts w:ascii="Calibri Light" w:hAnsi="Calibri Light"/>
          <w:b/>
          <w:szCs w:val="24"/>
          <w:u w:val="single"/>
        </w:rPr>
        <w:t xml:space="preserve">Minor Penalties: </w:t>
      </w:r>
    </w:p>
    <w:p w:rsidR="006055BB" w:rsidRDefault="006055BB" w:rsidP="006055BB">
      <w:pPr>
        <w:rPr>
          <w:rFonts w:ascii="Calibri Light" w:hAnsi="Calibri Light"/>
          <w:i/>
          <w:szCs w:val="24"/>
        </w:rPr>
      </w:pPr>
      <w:r w:rsidRPr="00E303DC">
        <w:rPr>
          <w:rFonts w:ascii="Calibri Light" w:hAnsi="Calibri Light"/>
          <w:i/>
          <w:szCs w:val="24"/>
        </w:rPr>
        <w:t xml:space="preserve">Case logged on Academic Misconduct Register and </w:t>
      </w:r>
    </w:p>
    <w:p w:rsidR="006055BB" w:rsidRPr="00E303DC" w:rsidRDefault="006055BB" w:rsidP="006055BB">
      <w:pPr>
        <w:rPr>
          <w:rFonts w:ascii="Calibri Light" w:hAnsi="Calibri Light"/>
          <w:i/>
          <w:szCs w:val="24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 xml:space="preserve">M1 </w:t>
      </w:r>
      <w:r w:rsidRPr="00E303DC">
        <w:rPr>
          <w:rFonts w:ascii="Calibri Light" w:hAnsi="Calibri Light"/>
          <w:szCs w:val="24"/>
        </w:rPr>
        <w:t xml:space="preserve">No penalty* 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 xml:space="preserve">M2 </w:t>
      </w:r>
      <w:r w:rsidRPr="00E303DC">
        <w:rPr>
          <w:rFonts w:ascii="Calibri Light" w:hAnsi="Calibri Light"/>
          <w:szCs w:val="24"/>
        </w:rPr>
        <w:t xml:space="preserve">Fail attempt for the assessment component in question. Further attempt (if eligible) </w:t>
      </w:r>
      <w:r w:rsidRPr="00E303DC">
        <w:rPr>
          <w:rFonts w:ascii="Calibri Light" w:hAnsi="Calibri Light"/>
          <w:szCs w:val="24"/>
          <w:u w:val="single"/>
        </w:rPr>
        <w:t>does not</w:t>
      </w:r>
      <w:r w:rsidRPr="00E303DC">
        <w:rPr>
          <w:rFonts w:ascii="Calibri Light" w:hAnsi="Calibri Light"/>
          <w:szCs w:val="24"/>
        </w:rPr>
        <w:t xml:space="preserve"> have capped mark i.e. Refer but with uncapped mark on next attempt.</w:t>
      </w:r>
      <w:r w:rsidRPr="00E303DC">
        <w:t xml:space="preserve"> </w:t>
      </w:r>
      <w:r w:rsidRPr="00E303DC">
        <w:rPr>
          <w:rFonts w:ascii="Calibri Light" w:hAnsi="Calibri Light"/>
          <w:szCs w:val="24"/>
        </w:rPr>
        <w:t>The refer assessment brief may differ from the original.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M3</w:t>
      </w:r>
      <w:r w:rsidRPr="00E303DC">
        <w:rPr>
          <w:rFonts w:ascii="Calibri Light" w:hAnsi="Calibri Light"/>
          <w:szCs w:val="24"/>
        </w:rPr>
        <w:t xml:space="preserve"> Mark assessment component but cap at pass mark* 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M4</w:t>
      </w:r>
      <w:r w:rsidRPr="00E303DC">
        <w:rPr>
          <w:rFonts w:ascii="Calibri Light" w:hAnsi="Calibri Light"/>
          <w:szCs w:val="24"/>
        </w:rPr>
        <w:t xml:space="preserve"> Fail attempt for the assessment component in question. Further attempt (if eligible)</w:t>
      </w:r>
      <w:r>
        <w:rPr>
          <w:rFonts w:ascii="Calibri Light" w:hAnsi="Calibri Light"/>
          <w:szCs w:val="24"/>
        </w:rPr>
        <w:t xml:space="preserve"> has a capped mark i.e. R</w:t>
      </w:r>
      <w:r w:rsidRPr="00E303DC">
        <w:rPr>
          <w:rFonts w:ascii="Calibri Light" w:hAnsi="Calibri Light"/>
          <w:szCs w:val="24"/>
        </w:rPr>
        <w:t>efer</w:t>
      </w:r>
      <w:r>
        <w:rPr>
          <w:rFonts w:ascii="Calibri Light" w:hAnsi="Calibri Light"/>
          <w:szCs w:val="24"/>
        </w:rPr>
        <w:t xml:space="preserve">. </w:t>
      </w:r>
      <w:r w:rsidRPr="00E303DC">
        <w:rPr>
          <w:rFonts w:ascii="Calibri Light" w:hAnsi="Calibri Light"/>
          <w:szCs w:val="24"/>
        </w:rPr>
        <w:t>The refer assessment brief may differ from the original.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szCs w:val="24"/>
        </w:rPr>
        <w:t xml:space="preserve">* If the offence relates to plagiarism then only original authentic work will be taken into account when marking. </w:t>
      </w:r>
    </w:p>
    <w:p w:rsidR="006055BB" w:rsidRPr="00E303DC" w:rsidRDefault="006055BB" w:rsidP="006055BB">
      <w:pPr>
        <w:rPr>
          <w:rFonts w:ascii="Calibri Light" w:hAnsi="Calibri Light"/>
          <w:szCs w:val="24"/>
        </w:rPr>
      </w:pPr>
    </w:p>
    <w:p w:rsidR="006055BB" w:rsidRPr="001A791E" w:rsidRDefault="006055BB" w:rsidP="006055BB">
      <w:pPr>
        <w:rPr>
          <w:rFonts w:ascii="Calibri Light" w:hAnsi="Calibri Light"/>
          <w:b/>
          <w:szCs w:val="24"/>
          <w:u w:val="single"/>
        </w:rPr>
      </w:pPr>
      <w:r w:rsidRPr="001A791E">
        <w:rPr>
          <w:rFonts w:ascii="Calibri Light" w:hAnsi="Calibri Light"/>
          <w:b/>
          <w:szCs w:val="24"/>
          <w:u w:val="single"/>
        </w:rPr>
        <w:t xml:space="preserve">Serious Penalties: </w:t>
      </w:r>
    </w:p>
    <w:p w:rsidR="006055BB" w:rsidRDefault="006055BB" w:rsidP="006055BB">
      <w:pPr>
        <w:rPr>
          <w:rFonts w:ascii="Calibri Light" w:hAnsi="Calibri Light"/>
          <w:i/>
          <w:szCs w:val="24"/>
        </w:rPr>
      </w:pPr>
      <w:r w:rsidRPr="00E303DC">
        <w:rPr>
          <w:rFonts w:ascii="Calibri Light" w:hAnsi="Calibri Light"/>
          <w:i/>
          <w:szCs w:val="24"/>
        </w:rPr>
        <w:t xml:space="preserve">Case logged on Academic Misconduct Register and </w:t>
      </w:r>
    </w:p>
    <w:p w:rsidR="006055BB" w:rsidRPr="00E303DC" w:rsidRDefault="006055BB" w:rsidP="006055BB">
      <w:pPr>
        <w:rPr>
          <w:rFonts w:ascii="Calibri Light" w:hAnsi="Calibri Light"/>
          <w:i/>
          <w:szCs w:val="24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 xml:space="preserve">S1 </w:t>
      </w:r>
      <w:r w:rsidRPr="00E303DC">
        <w:rPr>
          <w:rFonts w:ascii="Calibri Light" w:hAnsi="Calibri Light"/>
          <w:szCs w:val="24"/>
        </w:rPr>
        <w:t xml:space="preserve">Fail attempt for the assessment component in question – allow further attempt in the assessment component (if eligible) i.e. </w:t>
      </w:r>
      <w:r>
        <w:rPr>
          <w:rFonts w:ascii="Calibri Light" w:hAnsi="Calibri Light"/>
          <w:szCs w:val="24"/>
        </w:rPr>
        <w:t>R</w:t>
      </w:r>
      <w:r w:rsidRPr="00E303DC">
        <w:rPr>
          <w:rFonts w:ascii="Calibri Light" w:hAnsi="Calibri Light"/>
          <w:szCs w:val="24"/>
        </w:rPr>
        <w:t>efer</w:t>
      </w:r>
      <w:r>
        <w:rPr>
          <w:rFonts w:ascii="Calibri Light" w:hAnsi="Calibri Light"/>
          <w:szCs w:val="24"/>
        </w:rPr>
        <w:t xml:space="preserve">. </w:t>
      </w:r>
      <w:r w:rsidRPr="00E303DC">
        <w:rPr>
          <w:rFonts w:ascii="Calibri Light" w:hAnsi="Calibri Light"/>
          <w:szCs w:val="24"/>
        </w:rPr>
        <w:t>The refer assessment brief may differ from the original.</w:t>
      </w:r>
      <w:r>
        <w:rPr>
          <w:rFonts w:ascii="Calibri Light" w:hAnsi="Calibri Light"/>
          <w:szCs w:val="24"/>
        </w:rPr>
        <w:t xml:space="preserve"> </w:t>
      </w:r>
      <w:r w:rsidRPr="00E303DC">
        <w:rPr>
          <w:rFonts w:ascii="Calibri Light" w:hAnsi="Calibri Light"/>
          <w:szCs w:val="24"/>
        </w:rPr>
        <w:t xml:space="preserve">Overall </w:t>
      </w:r>
      <w:r w:rsidRPr="00E303DC">
        <w:rPr>
          <w:rFonts w:ascii="Calibri Light" w:hAnsi="Calibri Light"/>
          <w:szCs w:val="24"/>
          <w:u w:val="single"/>
        </w:rPr>
        <w:t>module mark</w:t>
      </w:r>
      <w:r w:rsidRPr="00E303DC">
        <w:rPr>
          <w:rFonts w:ascii="Calibri Light" w:hAnsi="Calibri Light"/>
          <w:szCs w:val="24"/>
        </w:rPr>
        <w:t xml:space="preserve"> will be capped at the pass mark. 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S2</w:t>
      </w:r>
      <w:r w:rsidRPr="00E303DC">
        <w:rPr>
          <w:rFonts w:ascii="Calibri Light" w:hAnsi="Calibri Light"/>
          <w:szCs w:val="24"/>
        </w:rPr>
        <w:t xml:space="preserve"> Fail module with no further attempts. Student can continue for interim award or if module is optional.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S3</w:t>
      </w:r>
      <w:r w:rsidRPr="00E303DC">
        <w:rPr>
          <w:rFonts w:ascii="Calibri Light" w:hAnsi="Calibri Light"/>
          <w:szCs w:val="24"/>
        </w:rPr>
        <w:t xml:space="preserve">  Fail module (if applicable) and programme with immediate effect - with or without an interim award.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S4</w:t>
      </w:r>
      <w:r w:rsidRPr="00E303DC">
        <w:rPr>
          <w:rFonts w:ascii="Calibri Light" w:hAnsi="Calibri Light"/>
          <w:szCs w:val="24"/>
        </w:rPr>
        <w:t xml:space="preserve">  Recommend to Senate expulsion of student from the University - with or without an interim award.</w:t>
      </w:r>
    </w:p>
    <w:p w:rsidR="0026585A" w:rsidRPr="00434EB9" w:rsidRDefault="0026585A">
      <w:pPr>
        <w:rPr>
          <w:rFonts w:ascii="Calibri Light" w:eastAsia="Arial" w:hAnsi="Calibri Light" w:cs="Arial"/>
          <w:b/>
          <w:szCs w:val="24"/>
          <w:lang w:val="en-GB"/>
        </w:rPr>
      </w:pPr>
    </w:p>
    <w:sectPr w:rsidR="0026585A" w:rsidRPr="00434EB9" w:rsidSect="00EF6275">
      <w:headerReference w:type="default" r:id="rId10"/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DB" w:rsidRDefault="002774DB">
      <w:r>
        <w:separator/>
      </w:r>
    </w:p>
  </w:endnote>
  <w:endnote w:type="continuationSeparator" w:id="0">
    <w:p w:rsidR="002774DB" w:rsidRDefault="002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A" w:rsidRPr="00D9028B" w:rsidRDefault="00F74D31">
    <w:pPr>
      <w:pStyle w:val="Footer"/>
      <w:jc w:val="center"/>
      <w:rPr>
        <w:rFonts w:ascii="Calibri Light" w:eastAsia="Arial" w:hAnsi="Calibri Light" w:cs="Arial"/>
      </w:rPr>
    </w:pPr>
    <w:r w:rsidRPr="00D9028B">
      <w:rPr>
        <w:rFonts w:ascii="Calibri Light" w:eastAsia="Arial" w:hAnsi="Calibri Light" w:cs="Arial"/>
      </w:rPr>
      <w:fldChar w:fldCharType="begin"/>
    </w:r>
    <w:r w:rsidRPr="00D9028B">
      <w:rPr>
        <w:rFonts w:ascii="Calibri Light" w:eastAsia="Arial" w:hAnsi="Calibri Light" w:cs="Arial"/>
      </w:rPr>
      <w:instrText>PAGE   \* MERGEFORMAT</w:instrText>
    </w:r>
    <w:r w:rsidRPr="00D9028B">
      <w:rPr>
        <w:rFonts w:ascii="Calibri Light" w:eastAsia="Arial" w:hAnsi="Calibri Light" w:cs="Arial"/>
      </w:rPr>
      <w:fldChar w:fldCharType="separate"/>
    </w:r>
    <w:r w:rsidR="001A791E">
      <w:rPr>
        <w:rFonts w:ascii="Calibri Light" w:eastAsia="Arial" w:hAnsi="Calibri Light" w:cs="Arial"/>
        <w:noProof/>
      </w:rPr>
      <w:t>2</w:t>
    </w:r>
    <w:r w:rsidRPr="00D9028B">
      <w:rPr>
        <w:rFonts w:ascii="Calibri Light" w:eastAsia="Arial" w:hAnsi="Calibri Light" w:cs="Arial"/>
      </w:rPr>
      <w:fldChar w:fldCharType="end"/>
    </w:r>
  </w:p>
  <w:p w:rsidR="0026585A" w:rsidRDefault="00265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DB" w:rsidRDefault="002774DB">
      <w:r>
        <w:separator/>
      </w:r>
    </w:p>
  </w:footnote>
  <w:footnote w:type="continuationSeparator" w:id="0">
    <w:p w:rsidR="002774DB" w:rsidRDefault="0027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A" w:rsidRPr="006055BB" w:rsidRDefault="006055BB">
    <w:pPr>
      <w:pStyle w:val="Header"/>
      <w:rPr>
        <w:rFonts w:ascii="Calibri Light" w:eastAsia="Arial" w:hAnsi="Calibri Light" w:cs="Arial"/>
        <w:b/>
        <w:sz w:val="28"/>
        <w:szCs w:val="28"/>
      </w:rPr>
    </w:pPr>
    <w:r w:rsidRPr="006055BB">
      <w:rPr>
        <w:rFonts w:ascii="Calibri Light" w:eastAsia="Arial" w:hAnsi="Calibri Light" w:cs="Arial"/>
        <w:b/>
        <w:sz w:val="28"/>
        <w:szCs w:val="28"/>
      </w:rPr>
      <w:t>2020-21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C43FE"/>
    <w:multiLevelType w:val="multilevel"/>
    <w:tmpl w:val="5802D9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A5C19EE"/>
    <w:multiLevelType w:val="multilevel"/>
    <w:tmpl w:val="030A0B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5A"/>
    <w:rsid w:val="00040D9A"/>
    <w:rsid w:val="000C7F5A"/>
    <w:rsid w:val="00156A0B"/>
    <w:rsid w:val="001A791E"/>
    <w:rsid w:val="0026585A"/>
    <w:rsid w:val="002774DB"/>
    <w:rsid w:val="00434EB9"/>
    <w:rsid w:val="00507989"/>
    <w:rsid w:val="00511756"/>
    <w:rsid w:val="006055BB"/>
    <w:rsid w:val="00827B09"/>
    <w:rsid w:val="00B02DF6"/>
    <w:rsid w:val="00C75C63"/>
    <w:rsid w:val="00D43B0A"/>
    <w:rsid w:val="00D9028B"/>
    <w:rsid w:val="00DC6341"/>
    <w:rsid w:val="00E9002C"/>
    <w:rsid w:val="00EE4249"/>
    <w:rsid w:val="00EF6275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435EB-6E8A-4BB1-BE36-33E157A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o@bol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2C17-40F4-4792-B505-2F0D7DE5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324368E5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Misconduct Hearing Report Template 2014-15</vt:lpstr>
    </vt:vector>
  </TitlesOfParts>
  <Company>University of Bolton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Misconduct Hearing Report Template 2014-15</dc:title>
  <dc:creator>Mrs Hilary Birtwistle</dc:creator>
  <cp:lastModifiedBy>Cove-Burrell, Lisa</cp:lastModifiedBy>
  <cp:revision>3</cp:revision>
  <dcterms:created xsi:type="dcterms:W3CDTF">2020-09-18T09:34:00Z</dcterms:created>
  <dcterms:modified xsi:type="dcterms:W3CDTF">2020-09-18T09:35:00Z</dcterms:modified>
</cp:coreProperties>
</file>