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A8" w:rsidRDefault="001F5C6F" w:rsidP="0039115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91156">
        <w:rPr>
          <w:noProof/>
        </w:rPr>
        <w:drawing>
          <wp:inline distT="0" distB="0" distL="0" distR="0" wp14:anchorId="1C9EF4A9" wp14:editId="653A0C20">
            <wp:extent cx="22574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ab/>
      </w:r>
    </w:p>
    <w:p w:rsidR="00DF56EE" w:rsidRPr="00FD77C0" w:rsidRDefault="00DF56EE">
      <w:pPr>
        <w:rPr>
          <w:rFonts w:ascii="Arial" w:hAnsi="Arial" w:cs="Arial"/>
          <w:b/>
          <w:sz w:val="28"/>
          <w:szCs w:val="28"/>
        </w:rPr>
      </w:pPr>
      <w:r w:rsidRPr="00FD77C0">
        <w:rPr>
          <w:rFonts w:ascii="Arial" w:hAnsi="Arial" w:cs="Arial"/>
          <w:b/>
          <w:sz w:val="28"/>
          <w:szCs w:val="28"/>
        </w:rPr>
        <w:t>Risk assessment form for new and expectant mothers</w:t>
      </w:r>
    </w:p>
    <w:p w:rsidR="00995BC0" w:rsidRDefault="00995B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checklist should be completed </w:t>
      </w:r>
      <w:r w:rsidR="006A7F31">
        <w:rPr>
          <w:rFonts w:ascii="Arial" w:hAnsi="Arial" w:cs="Arial"/>
        </w:rPr>
        <w:t>as soon as the employee notifies the line manager of their pregnancy</w:t>
      </w:r>
      <w:r>
        <w:rPr>
          <w:rFonts w:ascii="Arial" w:hAnsi="Arial" w:cs="Arial"/>
        </w:rPr>
        <w:t xml:space="preserve">, this will help </w:t>
      </w:r>
      <w:r w:rsidR="006A7F31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identify any hazard to the employee</w:t>
      </w:r>
    </w:p>
    <w:p w:rsidR="00995BC0" w:rsidRPr="00995BC0" w:rsidRDefault="00995BC0">
      <w:pPr>
        <w:rPr>
          <w:rFonts w:ascii="Arial" w:hAnsi="Arial" w:cs="Arial"/>
        </w:rPr>
      </w:pPr>
      <w:r>
        <w:rPr>
          <w:rFonts w:ascii="Arial" w:hAnsi="Arial" w:cs="Arial"/>
        </w:rPr>
        <w:t>The risk assessment should be reviewed on a regular basis throughout the pregnancy and any necessary control measures put in place.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122"/>
        <w:gridCol w:w="2126"/>
        <w:gridCol w:w="2268"/>
        <w:gridCol w:w="2410"/>
      </w:tblGrid>
      <w:tr w:rsidR="006A7F31" w:rsidTr="006A7F31">
        <w:tc>
          <w:tcPr>
            <w:tcW w:w="3082" w:type="dxa"/>
          </w:tcPr>
          <w:p w:rsidR="006A7F31" w:rsidRDefault="006A7F31">
            <w:pPr>
              <w:rPr>
                <w:rFonts w:ascii="Arial" w:hAnsi="Arial" w:cs="Arial"/>
              </w:rPr>
            </w:pP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Name of employee</w:t>
            </w:r>
          </w:p>
          <w:p w:rsidR="006A7F31" w:rsidRPr="00DF56EE" w:rsidRDefault="006A7F31">
            <w:pPr>
              <w:rPr>
                <w:rFonts w:ascii="Arial" w:hAnsi="Arial" w:cs="Arial"/>
              </w:rPr>
            </w:pPr>
          </w:p>
        </w:tc>
        <w:tc>
          <w:tcPr>
            <w:tcW w:w="9926" w:type="dxa"/>
            <w:gridSpan w:val="4"/>
          </w:tcPr>
          <w:p w:rsidR="006A7F31" w:rsidRDefault="006A7F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7F31" w:rsidTr="006A7F31">
        <w:tc>
          <w:tcPr>
            <w:tcW w:w="3082" w:type="dxa"/>
          </w:tcPr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  <w:p w:rsidR="006A7F31" w:rsidRPr="00FD77C0" w:rsidRDefault="00001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="006A7F31" w:rsidRDefault="006A7F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7F31" w:rsidTr="006A7F31">
        <w:tc>
          <w:tcPr>
            <w:tcW w:w="3082" w:type="dxa"/>
          </w:tcPr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  <w:p w:rsidR="00001B62" w:rsidRPr="00FD77C0" w:rsidRDefault="001E365D" w:rsidP="00001B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Academic </w:t>
            </w:r>
            <w:r w:rsidR="004F7F69">
              <w:rPr>
                <w:rFonts w:ascii="Arial" w:hAnsi="Arial" w:cs="Arial"/>
                <w:b/>
              </w:rPr>
              <w:t>School</w:t>
            </w:r>
            <w:r>
              <w:rPr>
                <w:rFonts w:ascii="Arial" w:hAnsi="Arial" w:cs="Arial"/>
                <w:b/>
              </w:rPr>
              <w:t>/</w:t>
            </w:r>
            <w:r w:rsidR="00001B62" w:rsidRPr="00FD77C0">
              <w:rPr>
                <w:rFonts w:ascii="Arial" w:hAnsi="Arial" w:cs="Arial"/>
                <w:b/>
              </w:rPr>
              <w:t>Service</w:t>
            </w: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="006A7F31" w:rsidRPr="00DF56EE" w:rsidRDefault="006A7F31">
            <w:pPr>
              <w:rPr>
                <w:rFonts w:ascii="Arial" w:hAnsi="Arial" w:cs="Arial"/>
              </w:rPr>
            </w:pPr>
          </w:p>
        </w:tc>
      </w:tr>
      <w:tr w:rsidR="006A7F31" w:rsidTr="006A7F31">
        <w:tc>
          <w:tcPr>
            <w:tcW w:w="3082" w:type="dxa"/>
          </w:tcPr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Date of childbirth/expected date of childbirth</w:t>
            </w: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="006A7F31" w:rsidRPr="00DF56EE" w:rsidRDefault="006A7F31">
            <w:pPr>
              <w:rPr>
                <w:rFonts w:ascii="Arial" w:hAnsi="Arial" w:cs="Arial"/>
              </w:rPr>
            </w:pPr>
          </w:p>
        </w:tc>
      </w:tr>
      <w:tr w:rsidR="006A7F31" w:rsidTr="006A7F31">
        <w:tc>
          <w:tcPr>
            <w:tcW w:w="3082" w:type="dxa"/>
          </w:tcPr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 xml:space="preserve">Date of </w:t>
            </w:r>
            <w:r w:rsidR="00001B62">
              <w:rPr>
                <w:rFonts w:ascii="Arial" w:hAnsi="Arial" w:cs="Arial"/>
                <w:b/>
              </w:rPr>
              <w:t xml:space="preserve">initial </w:t>
            </w:r>
            <w:r w:rsidRPr="00FD77C0">
              <w:rPr>
                <w:rFonts w:ascii="Arial" w:hAnsi="Arial" w:cs="Arial"/>
                <w:b/>
              </w:rPr>
              <w:t>risk assessment</w:t>
            </w:r>
          </w:p>
          <w:p w:rsidR="006A7F31" w:rsidRPr="00FD77C0" w:rsidRDefault="006A7F31">
            <w:pPr>
              <w:rPr>
                <w:rFonts w:ascii="Arial" w:hAnsi="Arial" w:cs="Arial"/>
                <w:b/>
              </w:rPr>
            </w:pPr>
          </w:p>
        </w:tc>
        <w:tc>
          <w:tcPr>
            <w:tcW w:w="9926" w:type="dxa"/>
            <w:gridSpan w:val="4"/>
          </w:tcPr>
          <w:p w:rsidR="006A7F31" w:rsidRDefault="006A7F31">
            <w:pPr>
              <w:rPr>
                <w:rFonts w:ascii="Arial" w:hAnsi="Arial" w:cs="Arial"/>
              </w:rPr>
            </w:pPr>
          </w:p>
          <w:p w:rsidR="00391156" w:rsidRDefault="00391156">
            <w:pPr>
              <w:rPr>
                <w:rFonts w:ascii="Arial" w:hAnsi="Arial" w:cs="Arial"/>
              </w:rPr>
            </w:pPr>
          </w:p>
          <w:p w:rsidR="00391156" w:rsidRDefault="00391156">
            <w:pPr>
              <w:rPr>
                <w:rFonts w:ascii="Arial" w:hAnsi="Arial" w:cs="Arial"/>
              </w:rPr>
            </w:pPr>
          </w:p>
          <w:p w:rsidR="00391156" w:rsidRDefault="00391156">
            <w:pPr>
              <w:rPr>
                <w:rFonts w:ascii="Arial" w:hAnsi="Arial" w:cs="Arial"/>
              </w:rPr>
            </w:pPr>
          </w:p>
          <w:p w:rsidR="00391156" w:rsidRDefault="00391156">
            <w:pPr>
              <w:rPr>
                <w:rFonts w:ascii="Arial" w:hAnsi="Arial" w:cs="Arial"/>
              </w:rPr>
            </w:pPr>
          </w:p>
          <w:p w:rsidR="00391156" w:rsidRPr="00DF56EE" w:rsidRDefault="0039115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01B62" w:rsidTr="008139CD">
        <w:tc>
          <w:tcPr>
            <w:tcW w:w="3082" w:type="dxa"/>
          </w:tcPr>
          <w:p w:rsidR="00001B62" w:rsidRPr="00FD77C0" w:rsidRDefault="00001B62">
            <w:pPr>
              <w:rPr>
                <w:rFonts w:ascii="Arial" w:hAnsi="Arial" w:cs="Arial"/>
                <w:b/>
              </w:rPr>
            </w:pPr>
          </w:p>
          <w:p w:rsidR="00001B62" w:rsidRPr="00FD77C0" w:rsidRDefault="00001B62" w:rsidP="00D341D8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Name and job title of person carrying out risk assessment</w:t>
            </w:r>
          </w:p>
        </w:tc>
        <w:tc>
          <w:tcPr>
            <w:tcW w:w="9926" w:type="dxa"/>
            <w:gridSpan w:val="4"/>
          </w:tcPr>
          <w:p w:rsidR="00001B62" w:rsidRPr="00DF56EE" w:rsidRDefault="00001B62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FD77C0" w:rsidRDefault="000E5F9C">
            <w:pPr>
              <w:rPr>
                <w:rFonts w:ascii="Arial" w:hAnsi="Arial" w:cs="Arial"/>
                <w:b/>
              </w:rPr>
            </w:pPr>
          </w:p>
          <w:p w:rsidR="000E5F9C" w:rsidRPr="00FD77C0" w:rsidRDefault="00C66C9C" w:rsidP="000E5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Possible </w:t>
            </w:r>
            <w:r w:rsidR="00001B62">
              <w:rPr>
                <w:rFonts w:ascii="Arial" w:hAnsi="Arial" w:cs="Arial"/>
                <w:b/>
              </w:rPr>
              <w:t>Risks to E</w:t>
            </w:r>
            <w:r w:rsidR="000E5F9C" w:rsidRPr="00FD77C0">
              <w:rPr>
                <w:rFonts w:ascii="Arial" w:hAnsi="Arial" w:cs="Arial"/>
                <w:b/>
              </w:rPr>
              <w:t xml:space="preserve">xpectant </w:t>
            </w:r>
            <w:r w:rsidR="00001B62">
              <w:rPr>
                <w:rFonts w:ascii="Arial" w:hAnsi="Arial" w:cs="Arial"/>
                <w:b/>
              </w:rPr>
              <w:t>M</w:t>
            </w:r>
            <w:r w:rsidR="000E5F9C" w:rsidRPr="00FD77C0">
              <w:rPr>
                <w:rFonts w:ascii="Arial" w:hAnsi="Arial" w:cs="Arial"/>
                <w:b/>
              </w:rPr>
              <w:t>others</w:t>
            </w:r>
          </w:p>
          <w:p w:rsidR="000E5F9C" w:rsidRPr="00FD77C0" w:rsidRDefault="000E5F9C">
            <w:pPr>
              <w:rPr>
                <w:rFonts w:ascii="Arial" w:hAnsi="Arial" w:cs="Arial"/>
                <w:b/>
              </w:rPr>
            </w:pPr>
          </w:p>
        </w:tc>
        <w:tc>
          <w:tcPr>
            <w:tcW w:w="3122" w:type="dxa"/>
          </w:tcPr>
          <w:p w:rsidR="000E5F9C" w:rsidRPr="00FD77C0" w:rsidRDefault="000E5F9C">
            <w:pPr>
              <w:rPr>
                <w:rFonts w:ascii="Arial" w:hAnsi="Arial" w:cs="Arial"/>
                <w:b/>
              </w:rPr>
            </w:pPr>
          </w:p>
          <w:p w:rsidR="000E5F9C" w:rsidRPr="00FD77C0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 xml:space="preserve">Risks identified </w:t>
            </w:r>
            <w:r w:rsidR="006A7F31">
              <w:rPr>
                <w:rFonts w:ascii="Arial" w:hAnsi="Arial" w:cs="Arial"/>
                <w:b/>
              </w:rPr>
              <w:t xml:space="preserve">- </w:t>
            </w:r>
            <w:r w:rsidRPr="00FD77C0">
              <w:rPr>
                <w:rFonts w:ascii="Arial" w:hAnsi="Arial" w:cs="Arial"/>
                <w:b/>
              </w:rPr>
              <w:t>who could be at risk and how</w:t>
            </w:r>
            <w:r w:rsidR="006A7F3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126" w:type="dxa"/>
          </w:tcPr>
          <w:p w:rsidR="000E5F9C" w:rsidRPr="00FD77C0" w:rsidRDefault="000E5F9C">
            <w:pPr>
              <w:rPr>
                <w:rFonts w:ascii="Arial" w:hAnsi="Arial" w:cs="Arial"/>
                <w:b/>
              </w:rPr>
            </w:pPr>
          </w:p>
          <w:p w:rsidR="000E5F9C" w:rsidRPr="00FD77C0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Precautions already taken to reduce those risks</w:t>
            </w:r>
          </w:p>
        </w:tc>
        <w:tc>
          <w:tcPr>
            <w:tcW w:w="2268" w:type="dxa"/>
          </w:tcPr>
          <w:p w:rsidR="000E5F9C" w:rsidRDefault="000E5F9C">
            <w:pPr>
              <w:rPr>
                <w:rFonts w:ascii="Arial" w:hAnsi="Arial" w:cs="Arial"/>
                <w:b/>
              </w:rPr>
            </w:pPr>
          </w:p>
          <w:p w:rsidR="000E5F9C" w:rsidRPr="00FD77C0" w:rsidRDefault="006A7F31" w:rsidP="006A7F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0E5F9C" w:rsidRPr="00FD77C0">
              <w:rPr>
                <w:rFonts w:ascii="Arial" w:hAnsi="Arial" w:cs="Arial"/>
                <w:b/>
              </w:rPr>
              <w:t xml:space="preserve">ction necessary (including dates </w:t>
            </w:r>
            <w:r>
              <w:rPr>
                <w:rFonts w:ascii="Arial" w:hAnsi="Arial" w:cs="Arial"/>
                <w:b/>
              </w:rPr>
              <w:t xml:space="preserve">if appropriate </w:t>
            </w:r>
            <w:r w:rsidR="000E5F9C" w:rsidRPr="00FD77C0">
              <w:rPr>
                <w:rFonts w:ascii="Arial" w:hAnsi="Arial" w:cs="Arial"/>
                <w:b/>
              </w:rPr>
              <w:t>when action will be taken and name of person/pe</w:t>
            </w:r>
            <w:r>
              <w:rPr>
                <w:rFonts w:ascii="Arial" w:hAnsi="Arial" w:cs="Arial"/>
                <w:b/>
              </w:rPr>
              <w:t>rsons</w:t>
            </w:r>
            <w:r w:rsidR="000E5F9C" w:rsidRPr="00FD77C0">
              <w:rPr>
                <w:rFonts w:ascii="Arial" w:hAnsi="Arial" w:cs="Arial"/>
                <w:b/>
              </w:rPr>
              <w:t xml:space="preserve"> responsible for taking action</w:t>
            </w:r>
          </w:p>
        </w:tc>
        <w:tc>
          <w:tcPr>
            <w:tcW w:w="2410" w:type="dxa"/>
          </w:tcPr>
          <w:p w:rsidR="000E5F9C" w:rsidRPr="00FD77C0" w:rsidRDefault="000E5F9C" w:rsidP="000E5F9C">
            <w:pPr>
              <w:rPr>
                <w:rFonts w:ascii="Arial" w:hAnsi="Arial" w:cs="Arial"/>
                <w:b/>
              </w:rPr>
            </w:pPr>
          </w:p>
          <w:p w:rsidR="000E5F9C" w:rsidRPr="00FD77C0" w:rsidRDefault="000E5F9C" w:rsidP="000E5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 (date undertaken)</w:t>
            </w: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</w:p>
          <w:p w:rsidR="000E5F9C" w:rsidRPr="00FD77C0" w:rsidRDefault="000E5F9C" w:rsidP="00C92352">
            <w:pPr>
              <w:rPr>
                <w:rFonts w:ascii="Arial" w:eastAsia="Times New Roman" w:hAnsi="Arial" w:cs="Arial"/>
                <w:b/>
              </w:rPr>
            </w:pPr>
            <w:r w:rsidRPr="00FD77C0">
              <w:rPr>
                <w:rFonts w:ascii="Arial" w:eastAsia="Times New Roman" w:hAnsi="Arial" w:cs="Arial"/>
                <w:b/>
              </w:rPr>
              <w:t xml:space="preserve">Physical hazards: </w:t>
            </w:r>
          </w:p>
          <w:p w:rsidR="000E5F9C" w:rsidRPr="006A73C0" w:rsidRDefault="000E5F9C" w:rsidP="00C923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Awkward/confined </w:t>
            </w:r>
            <w:r w:rsidRPr="006A73C0">
              <w:rPr>
                <w:rFonts w:ascii="Arial" w:eastAsia="Times New Roman" w:hAnsi="Arial" w:cs="Arial"/>
              </w:rPr>
              <w:t xml:space="preserve">spaces and workstations </w:t>
            </w:r>
          </w:p>
          <w:p w:rsidR="000E5F9C" w:rsidRPr="006A73C0" w:rsidRDefault="000E5F9C" w:rsidP="00C923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 xml:space="preserve">vibration </w:t>
            </w:r>
          </w:p>
          <w:p w:rsidR="000E5F9C" w:rsidRDefault="000E5F9C" w:rsidP="00C923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 xml:space="preserve">noise </w:t>
            </w:r>
          </w:p>
          <w:p w:rsidR="000E5F9C" w:rsidRPr="006A73C0" w:rsidRDefault="000E5F9C" w:rsidP="008139C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does the employee stand or sit for long periods of time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="000E5F9C" w:rsidRPr="00FD77C0" w:rsidRDefault="000E5F9C" w:rsidP="00F352A8">
            <w:pPr>
              <w:rPr>
                <w:rFonts w:ascii="Arial" w:eastAsia="Times New Roman" w:hAnsi="Arial" w:cs="Arial"/>
                <w:b/>
              </w:rPr>
            </w:pPr>
            <w:r w:rsidRPr="00FD77C0">
              <w:rPr>
                <w:rFonts w:ascii="Arial" w:eastAsia="Times New Roman" w:hAnsi="Arial" w:cs="Arial"/>
                <w:b/>
              </w:rPr>
              <w:t xml:space="preserve">Chemical hazards: </w:t>
            </w:r>
          </w:p>
          <w:p w:rsidR="000E5F9C" w:rsidRPr="006A73C0" w:rsidRDefault="000E5F9C" w:rsidP="00995BC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>handling chemicals</w:t>
            </w:r>
            <w:r>
              <w:rPr>
                <w:rFonts w:ascii="Arial" w:eastAsia="Times New Roman" w:hAnsi="Arial" w:cs="Arial"/>
              </w:rPr>
              <w:t>/cleaning agents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</w:p>
          <w:p w:rsidR="000E5F9C" w:rsidRPr="00FD77C0" w:rsidRDefault="000E5F9C" w:rsidP="00976B25">
            <w:pPr>
              <w:rPr>
                <w:rFonts w:ascii="Arial" w:eastAsia="Times New Roman" w:hAnsi="Arial" w:cs="Arial"/>
                <w:b/>
              </w:rPr>
            </w:pPr>
            <w:r w:rsidRPr="00FD77C0">
              <w:rPr>
                <w:rFonts w:ascii="Arial" w:eastAsia="Times New Roman" w:hAnsi="Arial" w:cs="Arial"/>
                <w:b/>
              </w:rPr>
              <w:t xml:space="preserve">Biological agents: </w:t>
            </w:r>
          </w:p>
          <w:p w:rsidR="000E5F9C" w:rsidRDefault="000E5F9C" w:rsidP="00976B25">
            <w:pPr>
              <w:rPr>
                <w:rFonts w:ascii="Arial" w:eastAsia="Times New Roman" w:hAnsi="Arial" w:cs="Arial"/>
              </w:rPr>
            </w:pPr>
          </w:p>
          <w:p w:rsidR="000E5F9C" w:rsidRPr="00976B25" w:rsidRDefault="000E5F9C" w:rsidP="00FD77C0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976B25">
              <w:rPr>
                <w:rFonts w:ascii="Arial" w:eastAsia="Times New Roman" w:hAnsi="Arial" w:cs="Arial"/>
              </w:rPr>
              <w:lastRenderedPageBreak/>
              <w:t>infections</w:t>
            </w:r>
            <w:r>
              <w:rPr>
                <w:rFonts w:ascii="Arial" w:eastAsia="Times New Roman" w:hAnsi="Arial" w:cs="Arial"/>
              </w:rPr>
              <w:t xml:space="preserve"> (including Rubella, Chicken Pox and Slapped Cheek Disease)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</w:p>
          <w:p w:rsidR="000E5F9C" w:rsidRPr="00FD77C0" w:rsidRDefault="000E5F9C" w:rsidP="006A73C0">
            <w:pPr>
              <w:rPr>
                <w:rFonts w:ascii="Arial" w:eastAsia="Times New Roman" w:hAnsi="Arial" w:cs="Arial"/>
                <w:b/>
              </w:rPr>
            </w:pPr>
            <w:r w:rsidRPr="00FD77C0">
              <w:rPr>
                <w:rFonts w:ascii="Arial" w:eastAsia="Times New Roman" w:hAnsi="Arial" w:cs="Arial"/>
                <w:b/>
              </w:rPr>
              <w:t xml:space="preserve">Working conditions: </w:t>
            </w:r>
          </w:p>
          <w:p w:rsidR="000E5F9C" w:rsidRPr="006A73C0" w:rsidRDefault="000E5F9C" w:rsidP="006A73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employee able to take rest periods during her working day</w:t>
            </w:r>
            <w:r w:rsidRPr="006A73C0">
              <w:rPr>
                <w:rFonts w:ascii="Arial" w:eastAsia="Times New Roman" w:hAnsi="Arial" w:cs="Arial"/>
              </w:rPr>
              <w:t xml:space="preserve"> </w:t>
            </w:r>
          </w:p>
          <w:p w:rsidR="000E5F9C" w:rsidRDefault="000E5F9C" w:rsidP="006A73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76B25">
              <w:rPr>
                <w:rFonts w:ascii="Arial" w:eastAsia="Times New Roman" w:hAnsi="Arial" w:cs="Arial"/>
              </w:rPr>
              <w:t xml:space="preserve">excessive working hours </w:t>
            </w:r>
          </w:p>
          <w:p w:rsidR="000E5F9C" w:rsidRPr="00976B25" w:rsidRDefault="000E5F9C" w:rsidP="00976B2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76B25">
              <w:rPr>
                <w:rFonts w:ascii="Arial" w:eastAsia="Times New Roman" w:hAnsi="Arial" w:cs="Arial"/>
              </w:rPr>
              <w:t xml:space="preserve">unusually stressful work  </w:t>
            </w:r>
          </w:p>
          <w:p w:rsidR="000E5F9C" w:rsidRPr="006A73C0" w:rsidRDefault="000E5F9C" w:rsidP="006A73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 xml:space="preserve">high or low temperatures </w:t>
            </w:r>
          </w:p>
          <w:p w:rsidR="000E5F9C" w:rsidRPr="006A73C0" w:rsidRDefault="000E5F9C" w:rsidP="006A73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 xml:space="preserve">lone working </w:t>
            </w:r>
          </w:p>
          <w:p w:rsidR="000E5F9C" w:rsidRPr="006A73C0" w:rsidRDefault="000E5F9C" w:rsidP="006A73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 xml:space="preserve">working at heights </w:t>
            </w:r>
          </w:p>
          <w:p w:rsidR="000E5F9C" w:rsidRDefault="000E5F9C" w:rsidP="006A73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travelling</w:t>
            </w:r>
            <w:r w:rsidR="006A7F31">
              <w:rPr>
                <w:rFonts w:ascii="Arial" w:eastAsia="Times New Roman" w:hAnsi="Arial" w:cs="Arial"/>
              </w:rPr>
              <w:t xml:space="preserve"> on business</w:t>
            </w:r>
          </w:p>
          <w:p w:rsidR="000E5F9C" w:rsidRDefault="000E5F9C" w:rsidP="00976B2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6A73C0">
              <w:rPr>
                <w:rFonts w:ascii="Arial" w:eastAsia="Times New Roman" w:hAnsi="Arial" w:cs="Arial"/>
              </w:rPr>
              <w:t xml:space="preserve">exposure to </w:t>
            </w:r>
            <w:r w:rsidR="006A7F31">
              <w:rPr>
                <w:rFonts w:ascii="Arial" w:eastAsia="Times New Roman" w:hAnsi="Arial" w:cs="Arial"/>
              </w:rPr>
              <w:t xml:space="preserve">potential </w:t>
            </w:r>
            <w:r w:rsidRPr="006A73C0">
              <w:rPr>
                <w:rFonts w:ascii="Arial" w:eastAsia="Times New Roman" w:hAnsi="Arial" w:cs="Arial"/>
              </w:rPr>
              <w:t>violence</w:t>
            </w:r>
          </w:p>
          <w:p w:rsidR="0036467F" w:rsidRPr="006A73C0" w:rsidRDefault="0036467F" w:rsidP="00976B2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hours/pattern of working week – options for consideration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Default="000E5F9C">
            <w:pPr>
              <w:rPr>
                <w:rFonts w:ascii="Arial" w:hAnsi="Arial" w:cs="Arial"/>
              </w:rPr>
            </w:pPr>
          </w:p>
          <w:p w:rsidR="000E5F9C" w:rsidRPr="00FD77C0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Manual Handling</w:t>
            </w:r>
          </w:p>
          <w:p w:rsidR="000E5F9C" w:rsidRDefault="000E5F9C">
            <w:pPr>
              <w:rPr>
                <w:rFonts w:ascii="Arial" w:hAnsi="Arial" w:cs="Arial"/>
              </w:rPr>
            </w:pPr>
          </w:p>
          <w:p w:rsidR="000E5F9C" w:rsidRDefault="000E5F9C" w:rsidP="00976B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carry or move heavy loads</w:t>
            </w:r>
          </w:p>
          <w:p w:rsidR="000E5F9C" w:rsidRDefault="000E5F9C" w:rsidP="00976B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employee aware of safe handling procedures</w:t>
            </w:r>
          </w:p>
          <w:p w:rsidR="000E5F9C" w:rsidRPr="00976B25" w:rsidRDefault="000E5F9C" w:rsidP="00976B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manual handling risk assessment been completed for the employee?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Default="000E5F9C">
            <w:pPr>
              <w:rPr>
                <w:rFonts w:ascii="Arial" w:hAnsi="Arial" w:cs="Arial"/>
              </w:rPr>
            </w:pPr>
          </w:p>
          <w:p w:rsidR="000E5F9C" w:rsidRPr="00FD77C0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Display Screen Equipment</w:t>
            </w:r>
          </w:p>
          <w:p w:rsidR="000E5F9C" w:rsidRDefault="000E5F9C">
            <w:pPr>
              <w:rPr>
                <w:rFonts w:ascii="Arial" w:hAnsi="Arial" w:cs="Arial"/>
              </w:rPr>
            </w:pPr>
          </w:p>
          <w:p w:rsidR="000E5F9C" w:rsidRDefault="000E5F9C" w:rsidP="0071356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employee use the computer for long periods of time</w:t>
            </w:r>
            <w:r w:rsidR="006A7F31">
              <w:rPr>
                <w:rFonts w:ascii="Arial" w:hAnsi="Arial" w:cs="Arial"/>
              </w:rPr>
              <w:t>?</w:t>
            </w:r>
          </w:p>
          <w:p w:rsidR="000E5F9C" w:rsidRPr="006A7F31" w:rsidRDefault="000E5F9C" w:rsidP="00FD77C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6A7F31">
              <w:rPr>
                <w:rFonts w:ascii="Arial" w:hAnsi="Arial" w:cs="Arial"/>
              </w:rPr>
              <w:t>Is the workstation furniture suitable for the employee</w:t>
            </w:r>
            <w:r w:rsidR="006A7F31" w:rsidRPr="006A7F31">
              <w:rPr>
                <w:rFonts w:ascii="Arial" w:hAnsi="Arial" w:cs="Arial"/>
              </w:rPr>
              <w:t>?</w:t>
            </w:r>
          </w:p>
          <w:p w:rsidR="000E5F9C" w:rsidRPr="00713561" w:rsidRDefault="000E5F9C" w:rsidP="0071356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DSE risk assessment been completed for the employee</w:t>
            </w:r>
            <w:r w:rsidR="006A7F31">
              <w:rPr>
                <w:rFonts w:ascii="Arial" w:hAnsi="Arial" w:cs="Arial"/>
              </w:rPr>
              <w:t>?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Default="000E5F9C">
            <w:pPr>
              <w:rPr>
                <w:rFonts w:ascii="Arial" w:hAnsi="Arial" w:cs="Arial"/>
              </w:rPr>
            </w:pPr>
          </w:p>
          <w:p w:rsidR="000E5F9C" w:rsidRPr="00FD77C0" w:rsidRDefault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Welfare</w:t>
            </w:r>
          </w:p>
          <w:p w:rsidR="000E5F9C" w:rsidRDefault="000E5F9C">
            <w:pPr>
              <w:rPr>
                <w:rFonts w:ascii="Arial" w:hAnsi="Arial" w:cs="Arial"/>
              </w:rPr>
            </w:pPr>
          </w:p>
          <w:p w:rsidR="000E5F9C" w:rsidRDefault="00735803" w:rsidP="0071356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employee disclosed </w:t>
            </w:r>
            <w:r w:rsidR="000E5F9C">
              <w:rPr>
                <w:rFonts w:ascii="Arial" w:hAnsi="Arial" w:cs="Arial"/>
              </w:rPr>
              <w:t>any other specific welfare issues mentioned by the employee</w:t>
            </w:r>
          </w:p>
          <w:p w:rsidR="000E5F9C" w:rsidRPr="00713561" w:rsidRDefault="000E5F9C" w:rsidP="000E5F9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="000E5F9C" w:rsidRPr="00FD77C0" w:rsidRDefault="000E5F9C" w:rsidP="00F352A8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FD77C0">
              <w:rPr>
                <w:rFonts w:ascii="Arial" w:hAnsi="Arial" w:cs="Arial"/>
                <w:b/>
                <w:sz w:val="22"/>
                <w:szCs w:val="22"/>
              </w:rPr>
              <w:t>Any other hazard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tified</w:t>
            </w:r>
          </w:p>
          <w:p w:rsidR="000E5F9C" w:rsidRPr="006A73C0" w:rsidRDefault="000E5F9C" w:rsidP="00D341D8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 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</w:tbl>
    <w:p w:rsidR="00D341D8" w:rsidRDefault="00D341D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122"/>
        <w:gridCol w:w="2126"/>
        <w:gridCol w:w="2268"/>
        <w:gridCol w:w="2410"/>
      </w:tblGrid>
      <w:tr w:rsidR="00D341D8" w:rsidTr="00D341D8">
        <w:trPr>
          <w:trHeight w:val="2400"/>
        </w:trPr>
        <w:tc>
          <w:tcPr>
            <w:tcW w:w="3082" w:type="dxa"/>
            <w:vAlign w:val="center"/>
          </w:tcPr>
          <w:p w:rsidR="00D341D8" w:rsidRPr="00FD77C0" w:rsidRDefault="00D341D8" w:rsidP="00D341D8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Possible Risks to New Mothers </w:t>
            </w:r>
          </w:p>
        </w:tc>
        <w:tc>
          <w:tcPr>
            <w:tcW w:w="3122" w:type="dxa"/>
          </w:tcPr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</w:p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Risks identified who could be at risk and how</w:t>
            </w:r>
          </w:p>
        </w:tc>
        <w:tc>
          <w:tcPr>
            <w:tcW w:w="2126" w:type="dxa"/>
          </w:tcPr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</w:p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Precautions already taken to reduce those risks</w:t>
            </w:r>
          </w:p>
        </w:tc>
        <w:tc>
          <w:tcPr>
            <w:tcW w:w="2268" w:type="dxa"/>
          </w:tcPr>
          <w:p w:rsidR="00D341D8" w:rsidRDefault="00D341D8" w:rsidP="000E5F9C">
            <w:pPr>
              <w:rPr>
                <w:rFonts w:ascii="Arial" w:hAnsi="Arial" w:cs="Arial"/>
                <w:b/>
              </w:rPr>
            </w:pPr>
          </w:p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  <w:r w:rsidRPr="00FD77C0">
              <w:rPr>
                <w:rFonts w:ascii="Arial" w:hAnsi="Arial" w:cs="Arial"/>
                <w:b/>
              </w:rPr>
              <w:t>Further action necessary (including dates when action will be taken and name of person/people responsible for taking action</w:t>
            </w:r>
          </w:p>
        </w:tc>
        <w:tc>
          <w:tcPr>
            <w:tcW w:w="2410" w:type="dxa"/>
          </w:tcPr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</w:p>
          <w:p w:rsidR="00D341D8" w:rsidRPr="00FD77C0" w:rsidRDefault="00D341D8" w:rsidP="000E5F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 (days undertaken)</w:t>
            </w:r>
          </w:p>
        </w:tc>
      </w:tr>
      <w:tr w:rsidR="00735803" w:rsidTr="006A7F31">
        <w:tc>
          <w:tcPr>
            <w:tcW w:w="3082" w:type="dxa"/>
            <w:vAlign w:val="center"/>
          </w:tcPr>
          <w:p w:rsidR="00735803" w:rsidRPr="00735803" w:rsidRDefault="00735803" w:rsidP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735803">
              <w:rPr>
                <w:rFonts w:ascii="Arial" w:hAnsi="Arial" w:cs="Arial"/>
                <w:b/>
                <w:sz w:val="22"/>
                <w:szCs w:val="22"/>
              </w:rPr>
              <w:t>Welfare</w:t>
            </w:r>
          </w:p>
          <w:p w:rsidR="00735803" w:rsidRDefault="00735803" w:rsidP="00735803">
            <w:pPr>
              <w:pStyle w:val="body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nursing mothers frequently hydrate</w:t>
            </w:r>
          </w:p>
          <w:p w:rsidR="00735803" w:rsidRPr="00735803" w:rsidRDefault="00735803" w:rsidP="00735803">
            <w:pPr>
              <w:pStyle w:val="body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nursing mothers have a facility to privately express milk</w:t>
            </w:r>
          </w:p>
        </w:tc>
        <w:tc>
          <w:tcPr>
            <w:tcW w:w="3122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</w:tr>
      <w:tr w:rsidR="00735803" w:rsidTr="006A7F31">
        <w:tc>
          <w:tcPr>
            <w:tcW w:w="3082" w:type="dxa"/>
            <w:vAlign w:val="center"/>
          </w:tcPr>
          <w:p w:rsidR="00735803" w:rsidRDefault="00735803" w:rsidP="00735803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  <w:p w:rsidR="00735803" w:rsidRPr="00735803" w:rsidRDefault="00735803" w:rsidP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735803">
              <w:rPr>
                <w:rFonts w:ascii="Arial" w:hAnsi="Arial" w:cs="Arial"/>
                <w:b/>
                <w:sz w:val="22"/>
                <w:szCs w:val="22"/>
              </w:rPr>
              <w:t>Any other hazard identified</w:t>
            </w:r>
          </w:p>
          <w:p w:rsidR="00735803" w:rsidRPr="00735803" w:rsidRDefault="00735803" w:rsidP="00735803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2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  <w:vAlign w:val="center"/>
          </w:tcPr>
          <w:p w:rsidR="00735803" w:rsidRDefault="00735803" w:rsidP="00735803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5F9C" w:rsidRPr="00FD77C0" w:rsidRDefault="000E5F9C" w:rsidP="000E5F9C">
            <w:pPr>
              <w:pStyle w:val="body"/>
              <w:rPr>
                <w:rFonts w:ascii="Arial" w:hAnsi="Arial" w:cs="Arial"/>
                <w:b/>
                <w:sz w:val="22"/>
                <w:szCs w:val="22"/>
              </w:rPr>
            </w:pPr>
            <w:r w:rsidRPr="00FD77C0">
              <w:rPr>
                <w:rFonts w:ascii="Arial" w:hAnsi="Arial" w:cs="Arial"/>
                <w:b/>
                <w:sz w:val="22"/>
                <w:szCs w:val="22"/>
              </w:rPr>
              <w:t>Details of any advice provided by the employee's GP or midwife</w:t>
            </w:r>
            <w:r w:rsidR="00735803">
              <w:rPr>
                <w:rFonts w:ascii="Arial" w:hAnsi="Arial" w:cs="Arial"/>
                <w:b/>
                <w:sz w:val="22"/>
                <w:szCs w:val="22"/>
              </w:rPr>
              <w:t xml:space="preserve"> that may have an impact in respect of associated risk/s</w:t>
            </w:r>
          </w:p>
          <w:p w:rsidR="008139CD" w:rsidRDefault="000E5F9C" w:rsidP="008139C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0E5F9C" w:rsidRPr="006A73C0" w:rsidRDefault="000E5F9C" w:rsidP="008139CD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A73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735803" w:rsidTr="006A7F31">
        <w:tc>
          <w:tcPr>
            <w:tcW w:w="3082" w:type="dxa"/>
          </w:tcPr>
          <w:p w:rsidR="00735803" w:rsidRDefault="00735803">
            <w:pPr>
              <w:rPr>
                <w:rFonts w:ascii="Arial" w:eastAsia="Times New Roman" w:hAnsi="Arial" w:cs="Arial"/>
                <w:b/>
                <w:bCs/>
              </w:rPr>
            </w:pPr>
          </w:p>
          <w:p w:rsidR="00735803" w:rsidRDefault="00735803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Additional Information that may be relevant</w:t>
            </w:r>
          </w:p>
          <w:p w:rsidR="00735803" w:rsidRPr="006A73C0" w:rsidRDefault="0073580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22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35803" w:rsidRPr="00DF56EE" w:rsidRDefault="00735803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eastAsia="Times New Roman" w:hAnsi="Arial" w:cs="Arial"/>
                <w:b/>
                <w:bCs/>
              </w:rPr>
              <w:t>Employee's signature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eastAsia="Times New Roman" w:hAnsi="Arial" w:cs="Arial"/>
                <w:b/>
                <w:bCs/>
              </w:rPr>
              <w:t>Signature of person carrying out risk assessment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  <w:tr w:rsidR="000E5F9C" w:rsidTr="006A7F31">
        <w:tc>
          <w:tcPr>
            <w:tcW w:w="3082" w:type="dxa"/>
          </w:tcPr>
          <w:p w:rsidR="000E5F9C" w:rsidRPr="006A73C0" w:rsidRDefault="000E5F9C">
            <w:pPr>
              <w:rPr>
                <w:rFonts w:ascii="Arial" w:hAnsi="Arial" w:cs="Arial"/>
              </w:rPr>
            </w:pPr>
            <w:r w:rsidRPr="006A73C0">
              <w:rPr>
                <w:rFonts w:ascii="Arial" w:eastAsia="Times New Roman" w:hAnsi="Arial" w:cs="Arial"/>
                <w:b/>
                <w:bCs/>
              </w:rPr>
              <w:t>Date</w:t>
            </w:r>
          </w:p>
        </w:tc>
        <w:tc>
          <w:tcPr>
            <w:tcW w:w="3122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E5F9C" w:rsidRPr="00DF56EE" w:rsidRDefault="000E5F9C">
            <w:pPr>
              <w:rPr>
                <w:rFonts w:ascii="Arial" w:hAnsi="Arial" w:cs="Arial"/>
              </w:rPr>
            </w:pPr>
          </w:p>
        </w:tc>
      </w:tr>
    </w:tbl>
    <w:p w:rsidR="00DF56EE" w:rsidRPr="00DF56EE" w:rsidRDefault="00DF56EE">
      <w:pPr>
        <w:rPr>
          <w:rFonts w:ascii="Arial" w:hAnsi="Arial" w:cs="Arial"/>
          <w:sz w:val="28"/>
          <w:szCs w:val="28"/>
        </w:rPr>
      </w:pPr>
    </w:p>
    <w:sectPr w:rsidR="00DF56EE" w:rsidRPr="00DF56EE" w:rsidSect="00F352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15D1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B53B3"/>
    <w:multiLevelType w:val="multilevel"/>
    <w:tmpl w:val="80E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37629"/>
    <w:multiLevelType w:val="multilevel"/>
    <w:tmpl w:val="9BC8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B4854"/>
    <w:multiLevelType w:val="hybridMultilevel"/>
    <w:tmpl w:val="E20223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E152B"/>
    <w:multiLevelType w:val="hybridMultilevel"/>
    <w:tmpl w:val="410E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A4277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BF3E96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43FF8"/>
    <w:multiLevelType w:val="multilevel"/>
    <w:tmpl w:val="945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EE"/>
    <w:rsid w:val="00001B62"/>
    <w:rsid w:val="000E5F9C"/>
    <w:rsid w:val="001C731F"/>
    <w:rsid w:val="001E365D"/>
    <w:rsid w:val="001F5C6F"/>
    <w:rsid w:val="0036467F"/>
    <w:rsid w:val="00372F61"/>
    <w:rsid w:val="00381EF7"/>
    <w:rsid w:val="00391156"/>
    <w:rsid w:val="004C77BC"/>
    <w:rsid w:val="004D1337"/>
    <w:rsid w:val="004F7F69"/>
    <w:rsid w:val="00626332"/>
    <w:rsid w:val="006A73C0"/>
    <w:rsid w:val="006A7F31"/>
    <w:rsid w:val="00713561"/>
    <w:rsid w:val="00735803"/>
    <w:rsid w:val="008139CD"/>
    <w:rsid w:val="00976B25"/>
    <w:rsid w:val="00995BC0"/>
    <w:rsid w:val="00AB27A8"/>
    <w:rsid w:val="00AE1A5A"/>
    <w:rsid w:val="00B2451C"/>
    <w:rsid w:val="00BE2B2C"/>
    <w:rsid w:val="00BF7122"/>
    <w:rsid w:val="00C66C9C"/>
    <w:rsid w:val="00C92352"/>
    <w:rsid w:val="00D11EA0"/>
    <w:rsid w:val="00D341D8"/>
    <w:rsid w:val="00DF56EE"/>
    <w:rsid w:val="00F352A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0941"/>
  <w15:docId w15:val="{B5DFDD30-2372-4903-8167-93CB523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Normal"/>
    <w:rsid w:val="006A7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A73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76B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dp6</dc:creator>
  <cp:lastModifiedBy>Simon Booth</cp:lastModifiedBy>
  <cp:revision>2</cp:revision>
  <cp:lastPrinted>2016-08-17T14:36:00Z</cp:lastPrinted>
  <dcterms:created xsi:type="dcterms:W3CDTF">2023-05-02T11:31:00Z</dcterms:created>
  <dcterms:modified xsi:type="dcterms:W3CDTF">2023-05-02T11:31:00Z</dcterms:modified>
</cp:coreProperties>
</file>